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5AF" w:rsidRPr="00EC0337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Pr="008445AF">
        <w:rPr>
          <w:rFonts w:ascii="Times New Roman" w:eastAsia="Times New Roman" w:hAnsi="Times New Roman" w:cs="Times New Roman"/>
          <w:b/>
          <w:color w:val="92D050"/>
          <w:sz w:val="32"/>
          <w:szCs w:val="32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ПРОГРАМ ПОСЛОВАЊА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 xml:space="preserve"> ЈКП</w:t>
      </w:r>
      <w:r w:rsidR="00510712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"КОМУНАЛАЦ" ТИТЕЛ</w:t>
      </w:r>
    </w:p>
    <w:p w:rsidR="008445AF" w:rsidRPr="008445AF" w:rsidRDefault="00EC0337" w:rsidP="008445AF">
      <w:pPr>
        <w:tabs>
          <w:tab w:val="left" w:pos="126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sr-Cyrl-CS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ЗА  20</w:t>
      </w:r>
      <w:r w:rsidR="00A568A8">
        <w:rPr>
          <w:rFonts w:ascii="Times New Roman" w:eastAsia="Times New Roman" w:hAnsi="Times New Roman" w:cs="Times New Roman"/>
          <w:b/>
          <w:sz w:val="40"/>
          <w:szCs w:val="40"/>
          <w:lang w:val="sr-Cyrl-RS"/>
        </w:rPr>
        <w:t>22</w:t>
      </w:r>
      <w:r w:rsidR="008445AF" w:rsidRPr="008445AF">
        <w:rPr>
          <w:rFonts w:ascii="Times New Roman" w:eastAsia="Times New Roman" w:hAnsi="Times New Roman" w:cs="Times New Roman"/>
          <w:b/>
          <w:sz w:val="40"/>
          <w:szCs w:val="40"/>
          <w:lang w:val="sr-Latn-CS"/>
        </w:rPr>
        <w:t>. ГОДИНУ</w:t>
      </w:r>
    </w:p>
    <w:p w:rsidR="008445AF" w:rsidRPr="008445AF" w:rsidRDefault="008445AF" w:rsidP="008445AF">
      <w:pPr>
        <w:spacing w:after="0" w:line="360" w:lineRule="auto"/>
        <w:rPr>
          <w:rFonts w:ascii="Times New Roman" w:eastAsia="Times New Roman" w:hAnsi="Times New Roman" w:cs="Times New Roman"/>
          <w:sz w:val="40"/>
          <w:szCs w:val="40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36"/>
          <w:szCs w:val="36"/>
          <w:lang w:val="sr-Cyrl-CS"/>
        </w:rPr>
        <w:tab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>У Тителу,</w:t>
      </w:r>
    </w:p>
    <w:p w:rsidR="008445AF" w:rsidRPr="008445AF" w:rsidRDefault="00A568A8" w:rsidP="008445AF">
      <w:pPr>
        <w:tabs>
          <w:tab w:val="left" w:pos="12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Latn-CS"/>
        </w:rPr>
        <w:t>новембар 202</w:t>
      </w:r>
      <w:r>
        <w:rPr>
          <w:rFonts w:ascii="Times New Roman" w:eastAsia="Times New Roman" w:hAnsi="Times New Roman" w:cs="Times New Roman"/>
          <w:sz w:val="28"/>
          <w:szCs w:val="28"/>
          <w:lang w:val="sr-Cyrl-RS"/>
        </w:rPr>
        <w:t>1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t xml:space="preserve">.       </w:t>
      </w:r>
    </w:p>
    <w:p w:rsidR="008445AF" w:rsidRDefault="008445AF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ab/>
      </w:r>
    </w:p>
    <w:p w:rsidR="00B76B9B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B76B9B" w:rsidRPr="008445AF" w:rsidRDefault="00B76B9B" w:rsidP="008445AF">
      <w:pPr>
        <w:tabs>
          <w:tab w:val="left" w:pos="1110"/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p w:rsidR="008445AF" w:rsidRPr="008445AF" w:rsidRDefault="008445AF" w:rsidP="008445AF">
      <w:pPr>
        <w:numPr>
          <w:ilvl w:val="0"/>
          <w:numId w:val="5"/>
        </w:numPr>
        <w:tabs>
          <w:tab w:val="left" w:pos="1260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lastRenderedPageBreak/>
        <w:t xml:space="preserve">ПРОФИЛ </w:t>
      </w: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ОСНИВАЧ: ОПШТИНА ТИТЕЛ</w:t>
      </w:r>
    </w:p>
    <w:p w:rsid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EC0337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СТАТУС: Јавно комунално предузеће</w:t>
      </w:r>
    </w:p>
    <w:p w:rsidR="00EC0337" w:rsidRPr="008445AF" w:rsidRDefault="00EC0337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НАДЛЕЖНА ФИЛИЈАЛА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УПРАВЕ ЗА ТРЕЗОР: НОВИ САД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МАТ. БРОЈ: 08050449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ПИБ: 101455757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ДЕЛАТНОСТ:  3600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Сакупљање,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пречишћавање и дистрибуција воде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СЕДИШТЕ: ТИТЕЛ, Главна бр. 14/а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Органи ЈКП</w:t>
      </w:r>
      <w:r w:rsidR="00B45795" w:rsidRPr="007E60F9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“Комуналац“ Тител су: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 Надзорни одбор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2) Директор</w:t>
      </w:r>
    </w:p>
    <w:p w:rsidR="008445AF" w:rsidRPr="008445AF" w:rsidRDefault="008445AF" w:rsidP="008445AF">
      <w:pPr>
        <w:tabs>
          <w:tab w:val="left" w:pos="1260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1)Надзорни одбор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8445AF" w:rsidRPr="008445AF" w:rsidRDefault="008445AF" w:rsidP="008445A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именован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je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решењем СО Тител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број: 02-51/2018-И дана 20.12.2018. године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след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t>ећем саставу:</w:t>
      </w:r>
      <w:r w:rsidR="00751BA9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  <w:t>- Јовановић Љубиша</w:t>
      </w:r>
      <w:r w:rsidR="007E60F9" w:rsidRPr="007E60F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7E60F9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председник;</w:t>
      </w:r>
    </w:p>
    <w:p w:rsidR="008445AF" w:rsidRPr="008445AF" w:rsidRDefault="00751BA9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- Тривуновић Митар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7E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 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члан;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Станковић Мирослав </w:t>
      </w:r>
      <w:r w:rsidR="007E60F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члан.</w:t>
      </w:r>
    </w:p>
    <w:p w:rsidR="008445AF" w:rsidRPr="007E60F9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R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>Директор: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- Панић Љубо</w:t>
      </w:r>
    </w:p>
    <w:p w:rsidR="008445AF" w:rsidRP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именован је решењем СО Тител</w:t>
      </w:r>
      <w:r w:rsidR="00C57695">
        <w:rPr>
          <w:rFonts w:ascii="Times New Roman" w:eastAsia="Times New Roman" w:hAnsi="Times New Roman" w:cs="Times New Roman"/>
          <w:sz w:val="24"/>
          <w:szCs w:val="24"/>
          <w:lang w:val="sr-Cyrl-RS"/>
        </w:rPr>
        <w:t>, број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C5769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EB6CB7">
        <w:rPr>
          <w:rFonts w:ascii="Times New Roman" w:eastAsia="Times New Roman" w:hAnsi="Times New Roman" w:cs="Times New Roman"/>
          <w:sz w:val="24"/>
          <w:szCs w:val="24"/>
          <w:lang w:val="sr-Cyrl-RS"/>
        </w:rPr>
        <w:t>02-26/2019-И дана 16.08.2019.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године на период од 4 године на основу спроведеног јавног конкурса.</w:t>
      </w:r>
    </w:p>
    <w:p w:rsidR="008445AF" w:rsidRDefault="008445AF" w:rsidP="008445A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МИСИЈА, ВИЗИЈА, ЦИЉЕВИ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Мисија предузећа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C576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Мисија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 w:rsidR="00EB6CB7">
        <w:rPr>
          <w:rFonts w:ascii="TimesNewRomanPSMT" w:hAnsi="TimesNewRomanPSMT" w:cs="TimesNewRomanPSMT"/>
          <w:sz w:val="24"/>
          <w:szCs w:val="24"/>
        </w:rPr>
        <w:t xml:space="preserve"> је да обезбеди конт</w:t>
      </w:r>
      <w:r w:rsidR="00EB6CB7">
        <w:rPr>
          <w:rFonts w:ascii="TimesNewRomanPSMT" w:hAnsi="TimesNewRomanPSMT" w:cs="TimesNewRomanPSMT"/>
          <w:sz w:val="24"/>
          <w:szCs w:val="24"/>
          <w:lang w:val="sr-Cyrl-RS"/>
        </w:rPr>
        <w:t>инуирано</w:t>
      </w:r>
      <w:r>
        <w:rPr>
          <w:rFonts w:ascii="TimesNewRomanPSMT" w:hAnsi="TimesNewRomanPSMT" w:cs="TimesNewRomanPSMT"/>
          <w:sz w:val="24"/>
          <w:szCs w:val="24"/>
        </w:rPr>
        <w:t xml:space="preserve"> снабдевање потрошача</w:t>
      </w:r>
    </w:p>
    <w:p w:rsidR="00B22C56" w:rsidRDefault="00B22C56" w:rsidP="00C576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довољним количинама хигијенски исправне воде. Своју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мисију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 xml:space="preserve"> реализује стручним радом, развојем и иновирањем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технологија у процесу производње и дистрибуције воде за пиће и одвођења отпадних вода,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њиховог пречишћавања, као и у поступцима пратећих делатности, а све са циљем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задовољења потреба корисника, запослених и друштва у целини.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Да би се мисија у потпуности остварила, неопходно је: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AF4E0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стално пратити и идентификовати захтеве актуелних и потенцијалних корисника,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AF4E0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брзо и ефикасно реаговати на промене у смислу организовања људског потенцијала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и увођења модерних техничко-технолошких решења,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AF4E0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правовремено и ефикасно ангажовати покретачке снаге - кадрове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AF4E0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водити рачуна о избору најквалитетнијих и најпоузданијих партнера,</w:t>
      </w:r>
    </w:p>
    <w:p w:rsidR="008445AF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="00AF4E02">
        <w:rPr>
          <w:rFonts w:ascii="TimesNewRomanPSMT" w:hAnsi="TimesNewRomanPSMT" w:cs="TimesNewRomanPSMT"/>
          <w:sz w:val="24"/>
          <w:szCs w:val="24"/>
          <w:lang w:val="sr-Cyrl-RS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максимално одговорно и ефикасно управљати укупним ресурсима.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Визија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 функцији мисије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визија представља скуп дугорочних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опредељења у смислу: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-развоја постојећих сегмената и увођења нових у сфери обављања основне 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пратећих делатности,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-осавремењивања комуникација са постојећим и потенцијалним корисницима,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-примене модерних техничко-технолошких достигнућа,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-едукације и развоја сопствених кадрова,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-учвршћивање и ојачавање већ постојеће улоге водећег субјекта у пословима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производње и дистрибуције воде за пиће у региону, као и одвођењем и пречишћењем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отпадних вода, са жељом да се достигне највиши степен у квалитету обављања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</w:rPr>
        <w:t>делатности.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  <w:r>
        <w:rPr>
          <w:rFonts w:ascii="TimesNewRomanPSMT" w:hAnsi="TimesNewRomanPSMT" w:cs="TimesNewRomanPSMT"/>
          <w:sz w:val="24"/>
          <w:szCs w:val="24"/>
          <w:lang w:val="sr-Cyrl-RS"/>
        </w:rPr>
        <w:t>Циљеви</w:t>
      </w:r>
    </w:p>
    <w:p w:rsid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NewRomanPSMT" w:hAnsi="TimesNewRomanPSMT" w:cs="TimesNewRomanPSMT"/>
          <w:sz w:val="24"/>
          <w:szCs w:val="24"/>
          <w:lang w:val="sr-Cyrl-RS"/>
        </w:rPr>
      </w:pP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Узимајући у обзир место и улогу ЈКП 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>Комуналац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TimesNewRomanPSMT" w:hAnsi="TimesNewRomanPSMT" w:cs="TimesNewRomanPSMT"/>
          <w:sz w:val="24"/>
          <w:szCs w:val="24"/>
          <w:lang w:val="sr-Cyrl-RS"/>
        </w:rPr>
        <w:t xml:space="preserve"> Тител</w:t>
      </w:r>
      <w:r>
        <w:rPr>
          <w:rFonts w:ascii="TimesNewRomanPSMT" w:hAnsi="TimesNewRomanPSMT" w:cs="TimesNewRomanPSMT"/>
          <w:sz w:val="24"/>
          <w:szCs w:val="24"/>
        </w:rPr>
        <w:t>, а у складу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са дефинисаном мисијом и визијом Предузећа, зацртани су следећи општи циљеви</w:t>
      </w:r>
    </w:p>
    <w:p w:rsidR="00B22C56" w:rsidRDefault="00B22C56" w:rsidP="00F860C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квалитета: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задовољавање потреба корисника у сфери основне делатности и услуга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оспособљавање, одржавање и развој делатности 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обезбеђивања квалитетних информација битних за обављање делатности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Предузећа,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Економичније пословање кроз смањење трошкова пословања и губитака у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мрежи,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Повећање сигурности и безбедности у снабдевању грађана водом,</w:t>
      </w:r>
    </w:p>
    <w:p w:rsidR="00B22C56" w:rsidRDefault="00B22C56" w:rsidP="00B22C5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задовољавање потреба корисника из области делатности Предузећа,</w:t>
      </w:r>
    </w:p>
    <w:p w:rsidR="00B22C56" w:rsidRPr="00B22C56" w:rsidRDefault="00B22C56" w:rsidP="00B22C56">
      <w:pPr>
        <w:tabs>
          <w:tab w:val="left" w:pos="126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SymbolMT" w:eastAsia="SymbolMT" w:hAnsi="TimesNewRomanPSMT" w:cs="SymbolMT" w:hint="eastAsia"/>
          <w:sz w:val="24"/>
          <w:szCs w:val="24"/>
        </w:rPr>
        <w:t></w:t>
      </w:r>
      <w:r>
        <w:rPr>
          <w:rFonts w:ascii="SymbolMT" w:eastAsia="SymbolMT" w:hAnsi="TimesNewRomanPSMT" w:cs="Symbol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стално унапређење квалитета система.</w:t>
      </w: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A3410E" w:rsidP="00E038D3">
      <w:p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5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ОРГАНИЗАЦИОНА ШЕМА ПРЕДУЗЕЋА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ЈКП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Комуналац" Тител у организационом смислу функционише преко пословања радних јединица. У складу са делатношћу предузећа, бројем запослених и местима трошкова делују –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Водовод и канализација",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Изношење и депоновање смећа" и РЈ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Остале комуналне делатности", као пословни сервис ових радних јединица функционише заједничка служба. </w:t>
      </w:r>
    </w:p>
    <w:p w:rsidR="008445AF" w:rsidRPr="008445AF" w:rsidRDefault="008445AF" w:rsidP="008445AF">
      <w:pPr>
        <w:tabs>
          <w:tab w:val="left" w:pos="126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2600"/>
        </w:tabs>
        <w:spacing w:after="0" w:line="240" w:lineRule="auto"/>
        <w:ind w:firstLine="8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Организациона шема предузећа: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 xml:space="preserve"> </w:t>
      </w:r>
      <w:r w:rsidRPr="008445AF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2CC50C57" wp14:editId="1E772752">
            <wp:extent cx="5486400" cy="3200400"/>
            <wp:effectExtent l="0" t="0" r="9525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E038D3" w:rsidRPr="00E038D3" w:rsidRDefault="00E038D3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numPr>
          <w:ilvl w:val="1"/>
          <w:numId w:val="8"/>
        </w:numPr>
        <w:tabs>
          <w:tab w:val="left" w:pos="126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 ИЗВОРИ ФИНАНСИРАЊА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Предузеће своје потребе за текуће пословање финансира из сопствених извора. Ту се пре свега мисли на обезбеђење материјала, енергије, горива, делова и осталих трошкова за несметан рад радних јединица као и зараде запослених. </w:t>
      </w:r>
    </w:p>
    <w:p w:rsidR="008445AF" w:rsidRPr="008445AF" w:rsidRDefault="008445AF" w:rsidP="008445AF">
      <w:pPr>
        <w:tabs>
          <w:tab w:val="left" w:pos="12600"/>
        </w:tabs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У делу који се односи на инвестиције, односно развој комуналне делатности, средства обезбеђује Скупштина општине Тител. 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о се односи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на финансирање инвестициј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 на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водовод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као што су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капиталн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ремонт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и набавк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опреме. </w:t>
      </w:r>
    </w:p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P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E038D3" w:rsidP="008445AF">
      <w:pPr>
        <w:numPr>
          <w:ilvl w:val="0"/>
          <w:numId w:val="8"/>
        </w:numPr>
        <w:tabs>
          <w:tab w:val="left" w:pos="153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ОСНОВ ЗА ИЗРАДУ ПЛАНА ЗА 20</w:t>
      </w:r>
      <w:r w:rsidR="00A568A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22</w:t>
      </w:r>
      <w:r w:rsidR="00F860C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.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8445AF"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>ГОДИНУ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ЗАКОНСКИ ОКВИР ЗА ИЗРАДУ ПРОГРАМА ПОСЛОВА</w:t>
      </w:r>
      <w:r w:rsidR="00A568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ЊА ЗА 2022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="00F860C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Г.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Pr="008445AF" w:rsidRDefault="004F11F9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основу важећих закона и регулатива у Републици Србији Јавно комунално предизеће „Комуналац“ Тител </w:t>
      </w:r>
      <w:r w:rsidR="00A568A8">
        <w:rPr>
          <w:rFonts w:ascii="Times New Roman" w:eastAsia="Times New Roman" w:hAnsi="Times New Roman" w:cs="Times New Roman"/>
          <w:sz w:val="24"/>
          <w:szCs w:val="24"/>
          <w:lang w:val="sr-Cyrl-RS"/>
        </w:rPr>
        <w:t>доноси Програм пославања за 2022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.годину.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Годишњи, програм пословања садржи, нарочито: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1) планиране изворе прихода и позиције расхода по наменама;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2) планиране набавке;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3) план инвестиција;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4) планирани начин расподеле добити, односно планирани начин покрића губитка;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5) елементе за целовито сагледавање цена производа и услуга;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6) план зарада и запошљавања;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7) критеријуме за коришћење средстава за помоћ, спортске активности, пропаганду и репрезентацију.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Измене и допуне годишњег програма пословања могу се вршити искључиво из стратешких и државних интереса или уколико се битно промене околности у којима јавно предузеће послује.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Сагласност СО Тител не може се дати ако предузеће изменама и допунама предлаже повећање средстава за одређене намене, а која је већ утрошило у висини која превазилази висину средстава за те намене из усвојеног годишњег 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сваку календарску годину, на предлог министарства, Влада ближе утврђује елементе годишњег програма пословања.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Ако ће предузеће користити средства из буџета (субвенције, гаранције или друга средства) дужно је да за та средства предложи посебан програм (у даљем тексту: посебан програм).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садржи намену и динамику коришћења средстава.</w:t>
      </w:r>
    </w:p>
    <w:p w:rsidR="00E038D3" w:rsidRPr="007E60F9" w:rsidRDefault="008445AF" w:rsidP="00E03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Посебан програм се сматра донетим када на њега сагласност да СО Тител.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br/>
      </w:r>
    </w:p>
    <w:p w:rsidR="008445AF" w:rsidRPr="007E60F9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3148B" w:rsidRPr="00E038D3" w:rsidRDefault="0093148B" w:rsidP="00E038D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val="sr-Latn-C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3. КАПАЦИТЕТИ ПРЕДУЗЕЋА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D37CC7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37CC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3.1. ЉУДСКИ РЕСУРСИ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9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2"/>
        <w:gridCol w:w="1918"/>
        <w:gridCol w:w="1901"/>
        <w:gridCol w:w="1104"/>
        <w:gridCol w:w="1342"/>
        <w:gridCol w:w="1308"/>
        <w:gridCol w:w="1239"/>
      </w:tblGrid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D37CC7" w:rsidRDefault="007B4284" w:rsidP="004B6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Број запослених по секторима / организацио</w:t>
            </w:r>
            <w:r w:rsidR="004B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ним јединицама на дан 31.12.20</w:t>
            </w:r>
            <w:r w:rsidR="00A568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 w:eastAsia="sr-Latn-RS"/>
              </w:rPr>
              <w:t>21</w:t>
            </w:r>
            <w:r w:rsidRPr="00D37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  <w:t>. године</w:t>
            </w:r>
          </w:p>
        </w:tc>
      </w:tr>
      <w:tr w:rsidR="007B4284" w:rsidRPr="007B4284" w:rsidTr="007B4284">
        <w:trPr>
          <w:trHeight w:val="365"/>
        </w:trPr>
        <w:tc>
          <w:tcPr>
            <w:tcW w:w="9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A32AF5">
        <w:trPr>
          <w:trHeight w:val="262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A32AF5">
        <w:trPr>
          <w:trHeight w:val="247"/>
        </w:trPr>
        <w:tc>
          <w:tcPr>
            <w:tcW w:w="7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Редни број</w:t>
            </w:r>
          </w:p>
        </w:tc>
        <w:tc>
          <w:tcPr>
            <w:tcW w:w="19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Сектор / Организациона јединица</w:t>
            </w:r>
          </w:p>
        </w:tc>
        <w:tc>
          <w:tcPr>
            <w:tcW w:w="19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систематизованих радних места</w:t>
            </w:r>
          </w:p>
        </w:tc>
        <w:tc>
          <w:tcPr>
            <w:tcW w:w="1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извршилаца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 Број запослених по кадровској евиденцији</w:t>
            </w:r>
          </w:p>
        </w:tc>
        <w:tc>
          <w:tcPr>
            <w:tcW w:w="13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 xml:space="preserve">Број запослених на неодређено време 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Број запослених на одређено време</w:t>
            </w:r>
          </w:p>
        </w:tc>
      </w:tr>
      <w:tr w:rsidR="007B4284" w:rsidRPr="007B4284" w:rsidTr="00A32AF5">
        <w:trPr>
          <w:trHeight w:val="612"/>
        </w:trPr>
        <w:tc>
          <w:tcPr>
            <w:tcW w:w="7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9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8C0C1B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СЗП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</w:tr>
      <w:tr w:rsidR="007B4284" w:rsidRPr="007B4284" w:rsidTr="008C0C1B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РЈ Изн.и деп.смећа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</w:tr>
      <w:tr w:rsidR="007B4284" w:rsidRPr="007B4284" w:rsidTr="008C0C1B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Ост.ком.делатности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</w:tr>
      <w:tr w:rsidR="007B4284" w:rsidRPr="007B4284" w:rsidTr="008C0C1B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Водовод и канализација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</w:p>
        </w:tc>
      </w:tr>
      <w:tr w:rsidR="007B4284" w:rsidRPr="007B4284" w:rsidTr="008C0C1B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Рачуноводство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-</w:t>
            </w:r>
          </w:p>
        </w:tc>
      </w:tr>
      <w:tr w:rsidR="007B4284" w:rsidRPr="007B4284" w:rsidTr="008C0C1B">
        <w:trPr>
          <w:trHeight w:val="291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…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</w:p>
        </w:tc>
      </w:tr>
      <w:tr w:rsidR="007B4284" w:rsidRPr="007B4284" w:rsidTr="008C0C1B">
        <w:trPr>
          <w:trHeight w:val="291"/>
        </w:trPr>
        <w:tc>
          <w:tcPr>
            <w:tcW w:w="26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RS"/>
              </w:rPr>
              <w:t>УКУПНО: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4284" w:rsidRPr="00B6340E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6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7B4284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6046" w:type="dxa"/>
        <w:tblInd w:w="93" w:type="dxa"/>
        <w:tblLook w:val="04A0" w:firstRow="1" w:lastRow="0" w:firstColumn="1" w:lastColumn="0" w:noHBand="0" w:noVBand="1"/>
      </w:tblPr>
      <w:tblGrid>
        <w:gridCol w:w="835"/>
        <w:gridCol w:w="753"/>
        <w:gridCol w:w="1356"/>
        <w:gridCol w:w="1356"/>
        <w:gridCol w:w="1356"/>
        <w:gridCol w:w="1356"/>
      </w:tblGrid>
      <w:tr w:rsidR="007B4284" w:rsidRPr="007B4284" w:rsidTr="00D37CC7">
        <w:trPr>
          <w:trHeight w:val="201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Default="00D37CC7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</w:p>
          <w:p w:rsidR="007B4284" w:rsidRPr="00D37CC7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Квалификациона структура </w:t>
            </w:r>
          </w:p>
        </w:tc>
      </w:tr>
      <w:tr w:rsidR="007B4284" w:rsidRPr="007B4284" w:rsidTr="00D37CC7">
        <w:trPr>
          <w:trHeight w:val="201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7B4284" w:rsidRPr="007B4284" w:rsidTr="00D37CC7">
        <w:trPr>
          <w:trHeight w:val="297"/>
        </w:trPr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0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7B4284" w:rsidRPr="007B4284" w:rsidTr="00D37CC7">
        <w:trPr>
          <w:trHeight w:val="517"/>
        </w:trPr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9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B4284" w:rsidRPr="007B4284" w:rsidRDefault="004B64A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  <w:r w:rsidR="007B4284"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7B4284" w:rsidRPr="007B4284" w:rsidTr="008C0C1B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8C0C1B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7B4284" w:rsidRPr="007B4284" w:rsidTr="008C0C1B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ВКВ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8C0C1B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ССС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8C0C1B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КВ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</w:tr>
      <w:tr w:rsidR="007B4284" w:rsidRPr="007B4284" w:rsidTr="008C0C1B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8C0C1B">
        <w:trPr>
          <w:trHeight w:val="383"/>
        </w:trPr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НК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4284" w:rsidRPr="007B4284" w:rsidRDefault="007B4284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7B4284" w:rsidRPr="007B4284" w:rsidTr="008C0C1B">
        <w:trPr>
          <w:trHeight w:val="383"/>
        </w:trPr>
        <w:tc>
          <w:tcPr>
            <w:tcW w:w="17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7B4284" w:rsidRPr="007B4284" w:rsidRDefault="007B4284" w:rsidP="007B42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7B42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7B4284" w:rsidRPr="008C0C1B" w:rsidRDefault="008C0C1B" w:rsidP="007B4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253" w:type="dxa"/>
        <w:tblInd w:w="93" w:type="dxa"/>
        <w:tblLook w:val="04A0" w:firstRow="1" w:lastRow="0" w:firstColumn="1" w:lastColumn="0" w:noHBand="0" w:noVBand="1"/>
      </w:tblPr>
      <w:tblGrid>
        <w:gridCol w:w="835"/>
        <w:gridCol w:w="1666"/>
        <w:gridCol w:w="1376"/>
        <w:gridCol w:w="1376"/>
      </w:tblGrid>
      <w:tr w:rsidR="00D37CC7" w:rsidRPr="00D37CC7" w:rsidTr="00D37CC7">
        <w:trPr>
          <w:trHeight w:val="279"/>
        </w:trPr>
        <w:tc>
          <w:tcPr>
            <w:tcW w:w="52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Старосна структура</w:t>
            </w:r>
          </w:p>
        </w:tc>
      </w:tr>
      <w:tr w:rsidR="00D37CC7" w:rsidRPr="00D37CC7" w:rsidTr="0063568E">
        <w:trPr>
          <w:trHeight w:val="279"/>
        </w:trPr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 </w:t>
            </w:r>
          </w:p>
        </w:tc>
      </w:tr>
      <w:tr w:rsidR="00D37CC7" w:rsidRPr="00D37CC7" w:rsidTr="0063568E">
        <w:trPr>
          <w:trHeight w:val="412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37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719"/>
        </w:trPr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37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До 30 година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30 до 40 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406999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9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40 до 50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50 до 60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63568E" w:rsidRPr="00D37CC7" w:rsidTr="0063568E">
        <w:trPr>
          <w:trHeight w:val="532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 xml:space="preserve">Преко 60 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406999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</w:t>
            </w:r>
          </w:p>
        </w:tc>
      </w:tr>
      <w:tr w:rsidR="0063568E" w:rsidRPr="00D37CC7" w:rsidTr="0063568E">
        <w:trPr>
          <w:trHeight w:val="532"/>
        </w:trPr>
        <w:tc>
          <w:tcPr>
            <w:tcW w:w="250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63568E" w:rsidRPr="00D37CC7" w:rsidTr="0063568E">
        <w:trPr>
          <w:trHeight w:val="532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Просечна старост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7160" w:type="dxa"/>
        <w:tblInd w:w="93" w:type="dxa"/>
        <w:tblLook w:val="04A0" w:firstRow="1" w:lastRow="0" w:firstColumn="1" w:lastColumn="0" w:noHBand="0" w:noVBand="1"/>
      </w:tblPr>
      <w:tblGrid>
        <w:gridCol w:w="835"/>
        <w:gridCol w:w="1238"/>
        <w:gridCol w:w="1356"/>
        <w:gridCol w:w="1356"/>
        <w:gridCol w:w="1356"/>
        <w:gridCol w:w="1356"/>
      </w:tblGrid>
      <w:tr w:rsidR="00D37CC7" w:rsidRPr="00D37CC7" w:rsidTr="00D37CC7">
        <w:trPr>
          <w:trHeight w:val="287"/>
        </w:trPr>
        <w:tc>
          <w:tcPr>
            <w:tcW w:w="71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полу</w:t>
            </w:r>
          </w:p>
        </w:tc>
      </w:tr>
      <w:tr w:rsidR="00D37CC7" w:rsidRPr="00D37CC7" w:rsidTr="00D37CC7">
        <w:trPr>
          <w:trHeight w:val="287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</w:p>
        </w:tc>
      </w:tr>
      <w:tr w:rsidR="00D37CC7" w:rsidRPr="00D37CC7" w:rsidTr="00D37CC7">
        <w:trPr>
          <w:trHeight w:val="390"/>
        </w:trPr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Запослени</w:t>
            </w:r>
          </w:p>
        </w:tc>
        <w:tc>
          <w:tcPr>
            <w:tcW w:w="25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Надзорни одбор/Скупштина</w:t>
            </w:r>
          </w:p>
        </w:tc>
      </w:tr>
      <w:tr w:rsidR="00D37CC7" w:rsidRPr="00D37CC7" w:rsidTr="00D37CC7">
        <w:trPr>
          <w:trHeight w:val="493"/>
        </w:trPr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на дан 31.12.202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Мушки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CC7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  <w:tr w:rsidR="00D37CC7" w:rsidRPr="00D37CC7" w:rsidTr="0063568E">
        <w:trPr>
          <w:trHeight w:val="458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Женски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7CC7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</w:tr>
      <w:tr w:rsidR="00D37CC7" w:rsidRPr="00D37CC7" w:rsidTr="0063568E">
        <w:trPr>
          <w:trHeight w:val="458"/>
        </w:trPr>
        <w:tc>
          <w:tcPr>
            <w:tcW w:w="20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D37CC7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</w:tr>
    </w:tbl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8445AF" w:rsidRDefault="00D37CC7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5617" w:type="dxa"/>
        <w:tblInd w:w="93" w:type="dxa"/>
        <w:tblLook w:val="04A0" w:firstRow="1" w:lastRow="0" w:firstColumn="1" w:lastColumn="0" w:noHBand="0" w:noVBand="1"/>
      </w:tblPr>
      <w:tblGrid>
        <w:gridCol w:w="835"/>
        <w:gridCol w:w="1980"/>
        <w:gridCol w:w="1401"/>
        <w:gridCol w:w="1401"/>
      </w:tblGrid>
      <w:tr w:rsidR="00D37CC7" w:rsidRPr="00D37CC7" w:rsidTr="0063568E">
        <w:trPr>
          <w:trHeight w:val="326"/>
        </w:trPr>
        <w:tc>
          <w:tcPr>
            <w:tcW w:w="56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RS"/>
              </w:rPr>
              <w:t>Структура по времену у радном односу</w:t>
            </w:r>
          </w:p>
        </w:tc>
      </w:tr>
      <w:tr w:rsidR="00D37CC7" w:rsidRPr="00D37CC7" w:rsidTr="0063568E">
        <w:trPr>
          <w:trHeight w:val="326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D37CC7" w:rsidRPr="00D37CC7" w:rsidTr="0063568E">
        <w:trPr>
          <w:trHeight w:val="443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Редни број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Опис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21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  <w:tc>
          <w:tcPr>
            <w:tcW w:w="1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D37CC7" w:rsidRPr="00D37CC7" w:rsidRDefault="004B64A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Број запослених 31.12.202</w:t>
            </w:r>
            <w:r w:rsidR="008C0C1B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  <w:r w:rsidR="00D37CC7"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.</w:t>
            </w:r>
          </w:p>
        </w:tc>
      </w:tr>
      <w:tr w:rsidR="00D37CC7" w:rsidRPr="00D37CC7" w:rsidTr="0063568E">
        <w:trPr>
          <w:trHeight w:val="560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  <w:tc>
          <w:tcPr>
            <w:tcW w:w="1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7CC7" w:rsidRPr="00D37CC7" w:rsidRDefault="00D37CC7" w:rsidP="00D37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До 5 година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5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5 до 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10 до 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15 до 20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20 до 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25 до 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30 до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Преко 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568E" w:rsidRPr="008C0C1B" w:rsidRDefault="008C0C1B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4</w:t>
            </w:r>
          </w:p>
        </w:tc>
      </w:tr>
      <w:tr w:rsidR="0063568E" w:rsidRPr="00D37CC7" w:rsidTr="0063568E">
        <w:trPr>
          <w:trHeight w:val="521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r-Latn-RS"/>
              </w:rPr>
              <w:t>УКУПНО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D37CC7" w:rsidRDefault="0063568E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D37CC7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63568E" w:rsidRPr="008C0C1B" w:rsidRDefault="008C0C1B" w:rsidP="00D37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</w:t>
            </w:r>
          </w:p>
        </w:tc>
      </w:tr>
    </w:tbl>
    <w:p w:rsidR="008445AF" w:rsidRDefault="008445AF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D37CC7" w:rsidRPr="00D37CC7" w:rsidRDefault="00D37CC7" w:rsidP="00E038D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11775" w:type="dxa"/>
        <w:tblInd w:w="-1624" w:type="dxa"/>
        <w:tblLook w:val="04A0" w:firstRow="1" w:lastRow="0" w:firstColumn="1" w:lastColumn="0" w:noHBand="0" w:noVBand="1"/>
      </w:tblPr>
      <w:tblGrid>
        <w:gridCol w:w="284"/>
        <w:gridCol w:w="273"/>
        <w:gridCol w:w="478"/>
        <w:gridCol w:w="4046"/>
        <w:gridCol w:w="1232"/>
        <w:gridCol w:w="266"/>
        <w:gridCol w:w="704"/>
        <w:gridCol w:w="3260"/>
        <w:gridCol w:w="1232"/>
      </w:tblGrid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  <w:t xml:space="preserve">                                              </w:t>
            </w:r>
          </w:p>
          <w:p w:rsidR="008445AF" w:rsidRPr="00125063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>3.2 КАДРО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ВСКА ПОЛИТИКА И ПОЛИТИКА ЗАПОШЉАВАЊА У 20</w:t>
            </w:r>
            <w:r w:rsid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25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.ГОДИНИ</w:t>
            </w: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ДИНАМИКА ЗАПОШЉАВАЊА</w:t>
            </w:r>
          </w:p>
        </w:tc>
      </w:tr>
      <w:tr w:rsidR="008445AF" w:rsidRPr="008445AF" w:rsidTr="0093148B">
        <w:trPr>
          <w:trHeight w:val="309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36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43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31.12.20</w:t>
            </w:r>
            <w:r w:rsidR="00B50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21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30.06.202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ров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</w:t>
            </w:r>
            <w:r w:rsidR="00B505D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01.01.-31.03.202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рова у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01.07.-30.09.202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Р. бр.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Основ одлива/пријема кадрова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Број запослених</w:t>
            </w:r>
          </w:p>
        </w:tc>
      </w:tr>
      <w:tr w:rsidR="008445AF" w:rsidRPr="008445AF" w:rsidTr="0093148B">
        <w:trPr>
          <w:trHeight w:val="2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4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31.03.202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0376BF" w:rsidP="006A3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30.09.202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EB2DC6" wp14:editId="6547FC23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323850</wp:posOffset>
                      </wp:positionV>
                      <wp:extent cx="66675" cy="238125"/>
                      <wp:effectExtent l="38100" t="0" r="47625" b="0"/>
                      <wp:wrapNone/>
                      <wp:docPr id="2189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CCAF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14pt;margin-top:25.5pt;width:5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" filled="f" stroked="f"/>
                  </w:pict>
                </mc:Fallback>
              </mc:AlternateContent>
            </w:r>
          </w:p>
          <w:tbl>
            <w:tblPr>
              <w:tblW w:w="382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2"/>
            </w:tblGrid>
            <w:tr w:rsidR="008445AF" w:rsidRPr="008445AF" w:rsidTr="0093148B">
              <w:trPr>
                <w:trHeight w:val="515"/>
                <w:tblCellSpacing w:w="0" w:type="dxa"/>
              </w:trPr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445AF" w:rsidRPr="000376BF" w:rsidRDefault="008445AF" w:rsidP="008445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</w:pPr>
                  <w:r w:rsidRPr="008445A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Одлив кад</w:t>
                  </w:r>
                  <w:r w:rsidR="00125063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>р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ова у периоду </w:t>
                  </w:r>
                  <w:r w:rsidR="000376BF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br/>
                    <w:t>01.04.-30.06.202</w:t>
                  </w:r>
                  <w:r w:rsidR="006A3AD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sr-Cyrl-RS"/>
                    </w:rPr>
                    <w:t>2</w:t>
                  </w:r>
                </w:p>
              </w:tc>
            </w:tr>
          </w:tbl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Одлив кадр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01.10.-31.12.202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</w:t>
            </w:r>
            <w:r w:rsidR="0012506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01.04.-30.06.202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0376B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Пријем кадр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ова у периоду 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br/>
              <w:t>01.10.-30.06.202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навести основ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8445AF" w:rsidRPr="008445AF" w:rsidTr="0093148B">
        <w:trPr>
          <w:trHeight w:val="51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125063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30.0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6.202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="008445AF"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 године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Стање на дан 31.12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.202</w:t>
            </w:r>
            <w:r w:rsidR="006A3A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  <w:r w:rsidR="000376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 xml:space="preserve"> г</w:t>
            </w:r>
            <w:r w:rsidRPr="008445A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одине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5AF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Latn-CS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  <w:t>2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b/>
          <w:sz w:val="24"/>
          <w:szCs w:val="24"/>
          <w:lang w:val="sr-Cyrl-CS"/>
        </w:rPr>
        <w:t>3.3 ЗЕМЉИШТЕ, ПОСЛОВНИ ПРОСТОР И ОБЈЕКТИ КОМУНАЛНЕ ИНФРАСТРУКТУРЕ</w:t>
      </w:r>
    </w:p>
    <w:p w:rsidR="008445AF" w:rsidRPr="008445AF" w:rsidRDefault="008445AF" w:rsidP="008445A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hAnsi="Times New Roman" w:cs="Times New Roman"/>
          <w:sz w:val="24"/>
          <w:szCs w:val="24"/>
          <w:lang w:val="sr-Cyrl-CS"/>
        </w:rPr>
        <w:t>Пословни простор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 xml:space="preserve"> објекти комуналне инфраструктуре</w:t>
      </w:r>
      <w:r w:rsidRPr="008445A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hAnsi="Times New Roman" w:cs="Times New Roman"/>
          <w:sz w:val="24"/>
          <w:szCs w:val="24"/>
          <w:lang w:val="sr-Cyrl-CS"/>
        </w:rPr>
        <w:t>и земљиште које користи предузеће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5465"/>
        <w:gridCol w:w="3071"/>
      </w:tblGrid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Р.бр.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објекта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Година изградње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Управна зграда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Гаража и магацин  у ул.Главна 14-а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1972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Капела са тремом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Стамбени објекат  код гробља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1990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Резервоар бетонски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Жичана ограда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1967-2001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Разводна водоводна мрежа –нови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2005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Градска канализација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1967-1986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Деферизациона станица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1975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Потисни вод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1986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Бушени бунари 4 ком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1971</w:t>
            </w:r>
          </w:p>
        </w:tc>
      </w:tr>
      <w:tr w:rsidR="008445AF" w:rsidRPr="008445AF" w:rsidTr="0093148B">
        <w:tc>
          <w:tcPr>
            <w:tcW w:w="675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65" w:type="dxa"/>
          </w:tcPr>
          <w:p w:rsidR="008445AF" w:rsidRPr="008445AF" w:rsidRDefault="008445AF" w:rsidP="008445AF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Земљиште-депонија смећа</w:t>
            </w:r>
          </w:p>
        </w:tc>
        <w:tc>
          <w:tcPr>
            <w:tcW w:w="3071" w:type="dxa"/>
          </w:tcPr>
          <w:p w:rsidR="008445AF" w:rsidRPr="008445AF" w:rsidRDefault="008445AF" w:rsidP="008445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7,28 ха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07047B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148B" w:rsidRPr="008445AF" w:rsidRDefault="0093148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>3.4 ОПРЕМА И ВОЗНИ ПАРК</w:t>
      </w:r>
    </w:p>
    <w:tbl>
      <w:tblPr>
        <w:tblW w:w="93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7"/>
        <w:gridCol w:w="409"/>
        <w:gridCol w:w="1448"/>
        <w:gridCol w:w="190"/>
        <w:gridCol w:w="347"/>
        <w:gridCol w:w="1883"/>
        <w:gridCol w:w="243"/>
        <w:gridCol w:w="1277"/>
        <w:gridCol w:w="200"/>
        <w:gridCol w:w="224"/>
        <w:gridCol w:w="639"/>
        <w:gridCol w:w="901"/>
        <w:gridCol w:w="243"/>
      </w:tblGrid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ТЕХНИЧКИ КАПАЦИТЕТИ ЈКП"КОМУНАЛАЦ" ТИТЕЛ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3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РЈ ИЗНОШЕЊЕ И ДЕПОН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СМЕЋА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>,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 РЈ ОСТАЛЕ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КОМУНАЛНЕ 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ДЕЛАТНОСТИ</w:t>
            </w:r>
            <w:r w:rsidRPr="008445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  <w:t xml:space="preserve"> И Р.Ј.ВОДОВ.И КАНАЛИЗАЦИЈА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54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ПЕРИОД</w:t>
            </w:r>
          </w:p>
        </w:tc>
        <w:tc>
          <w:tcPr>
            <w:tcW w:w="53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ПРОЦЕЊЕН</w:t>
            </w:r>
          </w:p>
        </w:tc>
        <w:tc>
          <w:tcPr>
            <w:tcW w:w="6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15"/>
        </w:trPr>
        <w:tc>
          <w:tcPr>
            <w:tcW w:w="17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СРЕДСТВА</w:t>
            </w:r>
          </w:p>
        </w:tc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ЕКСПЛОАТАЦИЈЕ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САТИ РАДА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УТРОШАК ГОРИВА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НАПОМЕНА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93148B" w:rsidRDefault="0093148B" w:rsidP="0093148B">
            <w:pPr>
              <w:rPr>
                <w:lang w:val="sr-Cyrl-RS"/>
              </w:rPr>
            </w:pPr>
            <w:r>
              <w:rPr>
                <w:lang w:val="sr-Cyrl-RS"/>
              </w:rPr>
              <w:t>1.Рено -смећар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93148B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2.000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.320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лит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М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ерцедес</w:t>
            </w:r>
          </w:p>
          <w:p w:rsidR="008445AF" w:rsidRPr="008445AF" w:rsidRDefault="008445AF" w:rsidP="008445AF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смећар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1</w:t>
            </w:r>
            <w:r w:rsidR="00CB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.2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503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 w:rsidR="009314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ФАП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-теретно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2</w:t>
            </w:r>
            <w:r w:rsidR="00CB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4. Ваљак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CB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07047B" w:rsidRDefault="0093148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Ровокопач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</w:t>
            </w:r>
            <w:r w:rsidR="000704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CAT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11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2.400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6. Ровокопач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 xml:space="preserve"> Hidromek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654DB6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3.600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8445AF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7</w:t>
            </w:r>
            <w:r w:rsidR="008445AF"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Трактор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3</w:t>
            </w:r>
            <w:r w:rsidR="00CB4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500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07047B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8. Трактор Беларус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2</w:t>
            </w:r>
            <w:r w:rsidR="00654D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260497" w:rsidRDefault="0026049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440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260497" w:rsidRDefault="00155037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2.000</w:t>
            </w:r>
            <w:r w:rsidR="00260497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47B" w:rsidRPr="008445AF" w:rsidRDefault="0007047B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Цистерна Спец.возило КАНАЛ ЏЕТ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C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CB46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CB460E" w:rsidRDefault="00CB460E" w:rsidP="00C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860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CB4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1,300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CB460E" w:rsidRPr="008445AF" w:rsidTr="00CB460E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CB460E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CB460E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10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. Цистерна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 (ФАП фекалац)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31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300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11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. Комби 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VW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транпортер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26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 xml:space="preserve">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1.800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12.</w:t>
            </w: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Лада Нива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-нов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 година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931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931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1.800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155037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Latn-CS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Крафтер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4 године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C3B25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1.800 лиз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29.720 лит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Напомена: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5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  Подаци о броју сати дати су просечно годишње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931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2. Утрошак горива специјалних возила за изношење смећа и кипера чини цца 70% утрошака за ове намене</w:t>
            </w:r>
          </w:p>
        </w:tc>
      </w:tr>
      <w:tr w:rsidR="00CB460E" w:rsidRPr="008445AF" w:rsidTr="0093148B">
        <w:trPr>
          <w:trHeight w:val="300"/>
        </w:trPr>
        <w:tc>
          <w:tcPr>
            <w:tcW w:w="90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CB460E" w:rsidRPr="008445AF" w:rsidTr="0093148B">
        <w:trPr>
          <w:trHeight w:val="300"/>
        </w:trPr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60E" w:rsidRPr="008445AF" w:rsidRDefault="00CB460E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4. ПЛАН ФИЗИЧКОГ ОБИМА УСЛУГА ПО ДЕЛАТНОСТИМА</w:t>
      </w:r>
    </w:p>
    <w:p w:rsidR="008445AF" w:rsidRPr="008445AF" w:rsidRDefault="006A3AD4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ПРОИЗВОДЊА ВОДЕ У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год.</w:t>
      </w:r>
    </w:p>
    <w:tbl>
      <w:tblPr>
        <w:tblW w:w="915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7"/>
        <w:gridCol w:w="2042"/>
        <w:gridCol w:w="1149"/>
        <w:gridCol w:w="1046"/>
        <w:gridCol w:w="876"/>
        <w:gridCol w:w="986"/>
        <w:gridCol w:w="986"/>
        <w:gridCol w:w="1255"/>
      </w:tblGrid>
      <w:tr w:rsidR="008445AF" w:rsidRPr="008445AF" w:rsidTr="004F3BA6">
        <w:trPr>
          <w:trHeight w:val="369"/>
          <w:jc w:val="center"/>
        </w:trPr>
        <w:tc>
          <w:tcPr>
            <w:tcW w:w="8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0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Месец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6A3AD4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2020</w:t>
            </w:r>
            <w:r w:rsidR="004F3BA6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r w:rsidR="004F3BA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10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Тител</w:t>
            </w:r>
          </w:p>
          <w:p w:rsidR="008445AF" w:rsidRPr="008445AF" w:rsidRDefault="004F3BA6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</w:t>
            </w:r>
            <w:r w:rsidR="006A3AD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m3</w:t>
            </w:r>
          </w:p>
        </w:tc>
        <w:tc>
          <w:tcPr>
            <w:tcW w:w="8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  <w:p w:rsidR="008445AF" w:rsidRPr="008445AF" w:rsidRDefault="006A3AD4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2021/20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Мошорин </w:t>
            </w:r>
            <w:r w:rsidR="006A3AD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9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8445AF" w:rsidRDefault="006A3AD4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Мошорин 2021</w:t>
            </w:r>
            <w:r w:rsidR="004F3BA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m</w:t>
            </w:r>
            <w:r w:rsidR="008445AF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125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45AF" w:rsidRPr="004F3BA6" w:rsidRDefault="008445AF" w:rsidP="000A0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Инд</w:t>
            </w:r>
            <w:r w:rsidR="00A71997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екс. </w:t>
            </w:r>
            <w:r w:rsidR="006A3AD4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2021/20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Јануар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26390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114.0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95.8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Фебруар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20620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29470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D63D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92.3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Март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26910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28150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Април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30300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33530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92.8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Мај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36220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35780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14500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32420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38520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13000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138.4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Јул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38010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48920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128.7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17000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Аугуст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36930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50490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136.7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17500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18500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105.7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Септ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32310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39550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122.4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16500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90.9</w:t>
            </w:r>
          </w:p>
        </w:tc>
      </w:tr>
      <w:tr w:rsidR="004F3BA6" w:rsidRPr="008445AF" w:rsidTr="004F3BA6">
        <w:trPr>
          <w:trHeight w:val="31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Октобар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33200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32560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14000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Новембар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31480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406999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3393</w:t>
            </w:r>
            <w:r w:rsidR="006A3AD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92F8B" w:rsidRDefault="00406999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108.0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Децембар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23330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406999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</w:t>
            </w:r>
            <w:r w:rsidR="006A3AD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92F8B" w:rsidRDefault="00406999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129</w:t>
            </w:r>
            <w:r w:rsidR="00892F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892F8B" w:rsidRDefault="00892F8B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12470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3BA6" w:rsidRPr="00892F8B" w:rsidRDefault="00892F8B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96.2</w:t>
            </w: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D63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  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3B1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8445AF" w:rsidRDefault="004F3BA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</w:p>
        </w:tc>
      </w:tr>
      <w:tr w:rsidR="004F3BA6" w:rsidRPr="008445AF" w:rsidTr="004F3BA6">
        <w:trPr>
          <w:trHeight w:val="34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8445AF" w:rsidRDefault="004F3BA6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УКУПНО: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6A3AD4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368.120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406999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431.000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3BA6" w:rsidRPr="006A3AD4" w:rsidRDefault="00406999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117</w:t>
            </w:r>
            <w:r w:rsidR="006A3AD4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6A3AD4" w:rsidRDefault="006A3AD4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</w:t>
            </w:r>
            <w:r w:rsidR="00892F8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.970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6A3AD4" w:rsidRDefault="006A3AD4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169.000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3BA6" w:rsidRPr="006A3AD4" w:rsidRDefault="006A3AD4" w:rsidP="00235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101.2</w:t>
            </w:r>
          </w:p>
        </w:tc>
      </w:tr>
    </w:tbl>
    <w:p w:rsidR="00125063" w:rsidRDefault="00125063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Из приложене табеле да се запазити да је процењена производња в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CS"/>
        </w:rPr>
        <w:t>оде у 2021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на изворишту у Тителу у нивоу од </w:t>
      </w:r>
      <w:r w:rsidR="00406999">
        <w:rPr>
          <w:rFonts w:ascii="Times New Roman" w:eastAsia="Times New Roman" w:hAnsi="Times New Roman" w:cs="Times New Roman"/>
          <w:sz w:val="24"/>
          <w:szCs w:val="24"/>
          <w:lang w:val="sr-Cyrl-CS"/>
        </w:rPr>
        <w:t>431</w:t>
      </w:r>
      <w:r w:rsidR="006A3A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6999">
        <w:rPr>
          <w:rFonts w:ascii="Times New Roman" w:eastAsia="Times New Roman" w:hAnsi="Times New Roman" w:cs="Times New Roman"/>
          <w:sz w:val="24"/>
          <w:szCs w:val="24"/>
          <w:lang w:val="sr-Cyrl-RS"/>
        </w:rPr>
        <w:t>00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 воде што је за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999">
        <w:rPr>
          <w:rFonts w:ascii="Times New Roman" w:eastAsia="Times New Roman" w:hAnsi="Times New Roman" w:cs="Times New Roman"/>
          <w:sz w:val="24"/>
          <w:szCs w:val="24"/>
          <w:lang w:val="sr-Cyrl-CS"/>
        </w:rPr>
        <w:t>7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% </w:t>
      </w:r>
      <w:r w:rsidR="0009286D">
        <w:rPr>
          <w:rFonts w:ascii="Times New Roman" w:eastAsia="Times New Roman" w:hAnsi="Times New Roman" w:cs="Times New Roman"/>
          <w:sz w:val="24"/>
          <w:szCs w:val="24"/>
          <w:lang w:val="sr-Cyrl-RS"/>
        </w:rPr>
        <w:t>више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производње у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одини, а у месту Мошорин 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RS"/>
        </w:rPr>
        <w:t>000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и 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1</w:t>
      </w:r>
      <w:r w:rsidR="00E2596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% </w:t>
      </w:r>
      <w:r w:rsidR="008951A1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</w:t>
      </w:r>
      <w:r w:rsidR="00E0136F"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воде од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Укупна производња за обадва места је </w:t>
      </w:r>
      <w:r w:rsidR="00406999">
        <w:rPr>
          <w:rFonts w:ascii="Times New Roman" w:eastAsia="Times New Roman" w:hAnsi="Times New Roman" w:cs="Times New Roman"/>
          <w:sz w:val="24"/>
          <w:szCs w:val="24"/>
          <w:lang w:val="sr-Cyrl-CS"/>
        </w:rPr>
        <w:t>600</w:t>
      </w:r>
      <w:r w:rsidR="006A3AD4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06999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што је за </w:t>
      </w:r>
      <w:r w:rsidR="00406999">
        <w:rPr>
          <w:rFonts w:ascii="Times New Roman" w:eastAsia="Times New Roman" w:hAnsi="Times New Roman" w:cs="Times New Roman"/>
          <w:sz w:val="24"/>
          <w:szCs w:val="24"/>
          <w:lang w:val="sr-Cyrl-RS"/>
        </w:rPr>
        <w:t>64</w:t>
      </w:r>
      <w:r w:rsidR="006A3A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RS"/>
        </w:rPr>
        <w:t>9</w:t>
      </w:r>
      <w:r w:rsidR="0040699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E2596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м3 </w:t>
      </w:r>
      <w:r w:rsidR="00A155DF">
        <w:rPr>
          <w:rFonts w:ascii="Times New Roman" w:eastAsia="Times New Roman" w:hAnsi="Times New Roman" w:cs="Times New Roman"/>
          <w:sz w:val="24"/>
          <w:szCs w:val="24"/>
          <w:lang w:val="sr-Cyrl-CS"/>
        </w:rPr>
        <w:t>већа</w:t>
      </w:r>
      <w:r w:rsidR="006A3AD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производња у односу на 2020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445AF">
        <w:rPr>
          <w:rFonts w:ascii="Times New Roman" w:eastAsia="Times New Roman" w:hAnsi="Times New Roman" w:cs="Times New Roman"/>
          <w:sz w:val="24"/>
          <w:szCs w:val="20"/>
          <w:lang w:val="sr-Cyrl-CS"/>
        </w:rPr>
        <w:t xml:space="preserve">  </w:t>
      </w: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2AF5" w:rsidRDefault="00A32AF5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5. ПЛАН ИНВЕСТИЦИОНИХ УЛАГАЊА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43030" w:rsidRDefault="00D43030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445AF" w:rsidRDefault="004E0BBC" w:rsidP="00D43030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5.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D4303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ПЛА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sr-Cyrl-RS"/>
        </w:rPr>
        <w:t>Н ЈАВНИХ НАБАВКИ - ДОБРА</w:t>
      </w:r>
    </w:p>
    <w:p w:rsidR="00D43030" w:rsidRDefault="00D43030" w:rsidP="00D4303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43030" w:rsidRDefault="009E31B6" w:rsidP="000D2E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D2E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Набавка булдожера..................................................................................................8.000.000</w:t>
      </w:r>
    </w:p>
    <w:p w:rsidR="000D2E33" w:rsidRDefault="000D2E33" w:rsidP="000D2E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Уградња система за даљинско очитавање водомера............................................8.000.000</w:t>
      </w:r>
    </w:p>
    <w:p w:rsidR="000D2E33" w:rsidRDefault="000D2E33" w:rsidP="000D2E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Бушење и опремање бунара на водоизворишту Доње поље.</w:t>
      </w:r>
      <w:r w:rsidR="00C031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...............................6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.000.000</w:t>
      </w:r>
    </w:p>
    <w:p w:rsidR="000D2E33" w:rsidRDefault="000D2E33" w:rsidP="000D2E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Изградња система за даљински надзор и ко</w:t>
      </w:r>
      <w:r w:rsidR="00440BE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нтролу водовода у Мошорину......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.2.800.000</w:t>
      </w:r>
      <w:bookmarkStart w:id="0" w:name="_GoBack"/>
      <w:bookmarkEnd w:id="0"/>
    </w:p>
    <w:p w:rsidR="00481592" w:rsidRDefault="00481592" w:rsidP="000D2E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Набавка камиона – кипера.......................................................................................8.000.000</w:t>
      </w:r>
    </w:p>
    <w:p w:rsidR="008C05B9" w:rsidRPr="000D2E33" w:rsidRDefault="008C05B9" w:rsidP="000D2E33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- Набавка дубинских пумпи..........................................................................................400.000</w:t>
      </w: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Pr="008445AF" w:rsidRDefault="008465BD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C0F64" w:rsidRPr="000D2E33" w:rsidRDefault="00AC0F64" w:rsidP="000D2E3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9E31B6" w:rsidRDefault="008445AF" w:rsidP="009E31B6">
      <w:pPr>
        <w:tabs>
          <w:tab w:val="left" w:pos="3150"/>
        </w:tabs>
        <w:rPr>
          <w:b/>
          <w:sz w:val="24"/>
          <w:szCs w:val="24"/>
          <w:lang w:val="sr-Cyrl-CS"/>
        </w:rPr>
      </w:pPr>
    </w:p>
    <w:p w:rsidR="00D418EC" w:rsidRPr="008445AF" w:rsidRDefault="00D418EC" w:rsidP="000B1A80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Pr="008465BD" w:rsidRDefault="008465BD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413F02" w:rsidRDefault="00413F02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A3410E" w:rsidRPr="008445AF" w:rsidRDefault="00F860CA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="00E339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E3396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ПРОЦЕНА РЕЗУЛТАТА ЗА 2021</w:t>
      </w:r>
      <w:r w:rsidR="00A3410E"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3410E"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Г.</w:t>
      </w:r>
    </w:p>
    <w:p w:rsidR="008D4A69" w:rsidRPr="008445AF" w:rsidRDefault="008D4A69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ПЛАН ПРИХОДА И РАСХОДА (БИЛАНС УСПЕХА)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E3396B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ПРОЦЕЊЕНИ ПРИХОДИ У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tbl>
      <w:tblPr>
        <w:tblW w:w="930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40"/>
        <w:gridCol w:w="1900"/>
        <w:gridCol w:w="1920"/>
      </w:tblGrid>
      <w:tr w:rsidR="00480CDA" w:rsidRPr="008445AF" w:rsidTr="004E773F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 w:rsidR="00E3396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 w:rsidR="00E3396B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Индекси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4/3</w:t>
            </w:r>
          </w:p>
        </w:tc>
      </w:tr>
      <w:tr w:rsidR="00480CDA" w:rsidRPr="008445AF" w:rsidTr="004E773F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27.600.000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25.973.</w:t>
            </w:r>
            <w:r w:rsidR="0039387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94.1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продаје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канализације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24.000.000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22.494.000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93.7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баждарења и рем. водомера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3.479.000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96.6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21.230.000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101.1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20.900.000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18.835.000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515D4B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90.1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3.160.000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27.1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61.6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E3396B" w:rsidRDefault="00E3396B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Одр.зелен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ила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4.600.000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92.0</w:t>
            </w:r>
          </w:p>
        </w:tc>
      </w:tr>
      <w:tr w:rsidR="00E3396B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6B" w:rsidRPr="008445AF" w:rsidRDefault="00E3396B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6B" w:rsidRPr="00E3396B" w:rsidRDefault="00E3396B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Зимска служба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6B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96B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E3396B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35.0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10.000.000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39387C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10.000.000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39387C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80CDA" w:rsidRPr="008445AF" w:rsidTr="004E773F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411DA2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480CDA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480CDA" w:rsidRPr="008445AF" w:rsidTr="00480CDA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CF3D01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="00480CDA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CDA" w:rsidRPr="00DC6896" w:rsidRDefault="00DC6896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Приходи из буџета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80CDA" w:rsidRPr="008445AF" w:rsidTr="004E773F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VI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80CDA" w:rsidRPr="008445AF" w:rsidRDefault="00480CDA" w:rsidP="004E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94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E3396B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69.500.000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66.038.000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80CDA" w:rsidRPr="008445AF" w:rsidRDefault="0039387C" w:rsidP="004E77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95.06</w:t>
            </w:r>
          </w:p>
        </w:tc>
      </w:tr>
    </w:tbl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D4A69" w:rsidRDefault="008D4A69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5063" w:rsidRPr="00125063" w:rsidRDefault="00125063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0EA" w:rsidRDefault="00C960EA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960EA" w:rsidRDefault="00C960EA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65BD" w:rsidRDefault="008465B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F02" w:rsidRDefault="00413F02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413F02" w:rsidRDefault="00413F02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39387C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ПРОЦЕЊЕНИ РАСХОДИ У 2021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BF023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ГОДИНИ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89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2731"/>
        <w:gridCol w:w="1747"/>
        <w:gridCol w:w="1726"/>
        <w:gridCol w:w="1889"/>
      </w:tblGrid>
      <w:tr w:rsidR="008445AF" w:rsidRPr="008445AF" w:rsidTr="00D16A85">
        <w:trPr>
          <w:trHeight w:val="230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73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B2643C" w:rsidRDefault="00B2643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 w:rsidR="0039387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B2643C" w:rsidRDefault="00B2643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 w:rsidR="0039387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Индекс</w:t>
            </w:r>
          </w:p>
        </w:tc>
      </w:tr>
      <w:tr w:rsidR="008445AF" w:rsidRPr="008445AF" w:rsidTr="00D16A85">
        <w:trPr>
          <w:trHeight w:val="205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/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8445AF" w:rsidRPr="008445AF" w:rsidTr="00D16A85">
        <w:trPr>
          <w:trHeight w:val="179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48211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="0039387C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материјала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ХТЗ 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451D5C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7618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6.340.000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99.0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6404B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7618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4.150.000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98.8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6404B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7618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8445AF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26.800.000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43735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26.060.000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97.2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6404B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43735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5.800.000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128.8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8445AF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540.800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4E773F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5.225.000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43735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4.400.000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84.2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6404B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275552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790.800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98.8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6404B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275552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31.5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8445AF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275552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112.8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6404B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116.0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6404B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771CE3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1.416.600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94.4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8445AF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273B3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трошкови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D5E57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273B3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9D5E57" w:rsidRDefault="0039387C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ПТТ  трош.марке и пошиљке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E75BC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A273B3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106.6</w:t>
            </w:r>
          </w:p>
        </w:tc>
      </w:tr>
      <w:tr w:rsidR="0039387C" w:rsidRPr="008445AF" w:rsidTr="00D16A85">
        <w:trPr>
          <w:trHeight w:val="174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E75BC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414.000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E75BC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615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112.5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E75BC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615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115.0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E75BC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428.000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3F5877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95.1</w:t>
            </w:r>
          </w:p>
        </w:tc>
      </w:tr>
      <w:tr w:rsidR="0039387C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87C" w:rsidRPr="008445AF" w:rsidRDefault="0039387C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8445AF" w:rsidRDefault="0039387C" w:rsidP="001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E75BC" w:rsidRDefault="0039387C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387C" w:rsidRPr="009615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39387C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55.0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8445AF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E75BC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615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88.9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E75BC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615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72.5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4F399E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Попр.грађевинских машина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4F399E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615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8445AF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E75BC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615C8" w:rsidRDefault="0048211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276.</w:t>
            </w:r>
            <w:r w:rsidR="00E022E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110.4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4F1D04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650.000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615C8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92.3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E75BC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2F512F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D16A85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Трошк. донаторства-спонзор.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2F512F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8445AF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на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пл.потраживања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E75BC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A273B3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4F399E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E75BC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6.000.000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2F512F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6.000.000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4F399E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Јубиларне награде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9E75BC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2F512F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1C751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105.4</w:t>
            </w:r>
          </w:p>
        </w:tc>
      </w:tr>
      <w:tr w:rsidR="00857EC8" w:rsidRPr="008445AF" w:rsidTr="00D16A85">
        <w:trPr>
          <w:trHeight w:val="217"/>
          <w:jc w:val="center"/>
        </w:trPr>
        <w:tc>
          <w:tcPr>
            <w:tcW w:w="85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1C7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Трош. Рем. филтера за воду 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4647F0" w:rsidRDefault="00857EC8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B87EF8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B87EF8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857EC8" w:rsidRPr="008445AF" w:rsidTr="00D16A85">
        <w:trPr>
          <w:trHeight w:val="243"/>
          <w:jc w:val="center"/>
        </w:trPr>
        <w:tc>
          <w:tcPr>
            <w:tcW w:w="85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73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EC8" w:rsidRPr="008445AF" w:rsidRDefault="00857EC8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47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143082" w:rsidRDefault="00857EC8" w:rsidP="00393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66.953.000</w:t>
            </w:r>
          </w:p>
        </w:tc>
        <w:tc>
          <w:tcPr>
            <w:tcW w:w="172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EC8" w:rsidRPr="000C3E3F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65.297.200</w:t>
            </w:r>
          </w:p>
        </w:tc>
        <w:tc>
          <w:tcPr>
            <w:tcW w:w="188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857EC8" w:rsidRPr="00B87EF8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97.5</w:t>
            </w:r>
          </w:p>
        </w:tc>
      </w:tr>
    </w:tbl>
    <w:p w:rsidR="008445AF" w:rsidRPr="008445AF" w:rsidRDefault="008445AF" w:rsidP="008445AF">
      <w:pPr>
        <w:rPr>
          <w:rFonts w:ascii="Times New Roman" w:eastAsia="Times New Roman" w:hAnsi="Times New Roman" w:cs="Times New Roman"/>
          <w:lang w:val="sr-Cyrl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lang w:val="sr-Cyrl-CS"/>
        </w:rPr>
        <w:t>Проце</w:t>
      </w:r>
      <w:r w:rsidR="00B2643C">
        <w:rPr>
          <w:rFonts w:ascii="Times New Roman" w:eastAsia="Times New Roman" w:hAnsi="Times New Roman" w:cs="Times New Roman"/>
          <w:b/>
          <w:lang w:val="sr-Cyrl-CS"/>
        </w:rPr>
        <w:t>њ</w:t>
      </w:r>
      <w:r w:rsidR="00857EC8">
        <w:rPr>
          <w:rFonts w:ascii="Times New Roman" w:eastAsia="Times New Roman" w:hAnsi="Times New Roman" w:cs="Times New Roman"/>
          <w:b/>
          <w:lang w:val="sr-Cyrl-CS"/>
        </w:rPr>
        <w:t>ени финансијски резултат за 2021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 xml:space="preserve">. годину је добит у  износу </w:t>
      </w:r>
      <w:r w:rsidRPr="008445AF">
        <w:rPr>
          <w:rFonts w:ascii="Times New Roman" w:eastAsia="Times New Roman" w:hAnsi="Times New Roman" w:cs="Times New Roman"/>
          <w:b/>
          <w:lang w:val="sr-Latn-CS"/>
        </w:rPr>
        <w:t xml:space="preserve">  </w:t>
      </w:r>
      <w:r w:rsidR="00857EC8">
        <w:rPr>
          <w:rFonts w:ascii="Times New Roman" w:eastAsia="Times New Roman" w:hAnsi="Times New Roman" w:cs="Times New Roman"/>
          <w:b/>
          <w:lang w:val="sr-Cyrl-RS"/>
        </w:rPr>
        <w:t>740.800</w:t>
      </w:r>
      <w:r w:rsidRPr="008445AF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b/>
          <w:lang w:val="sr-Cyrl-CS"/>
        </w:rPr>
        <w:t>динара.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Из приложеног се в</w:t>
      </w:r>
      <w:r w:rsidR="002014F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иди</w:t>
      </w:r>
      <w:r w:rsidR="00857E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да су процењени приходи за 2.5</w:t>
      </w:r>
      <w:r w:rsidR="000669E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% мањи</w:t>
      </w:r>
      <w:r w:rsidR="00771CE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од планираних, а расход</w:t>
      </w:r>
      <w:r w:rsidR="00857E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 за 5</w:t>
      </w:r>
      <w:r w:rsidR="00B264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% су мањи од планираних за 2020</w:t>
      </w:r>
      <w:r w:rsidR="00857EC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.годину.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A3410E" w:rsidRDefault="00A3410E" w:rsidP="00A34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A3410E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7. ПЛАН</w:t>
      </w:r>
      <w:r w:rsidR="00CB5C6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ПРИХОДА И РАСХОДА ЗА 202</w:t>
      </w:r>
      <w:r w:rsidR="00C626B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2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 УКУПНИХ ПРИХОДА У </w:t>
      </w:r>
      <w:r w:rsidR="00CB5C65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C626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ГОДИНИ</w:t>
      </w:r>
    </w:p>
    <w:p w:rsidR="00F0210D" w:rsidRPr="00F0210D" w:rsidRDefault="00F0210D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5AF" w:rsidRPr="008445AF" w:rsidRDefault="008445AF" w:rsidP="008445AF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sr-Latn-CS" w:eastAsia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begin"/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instrText xml:space="preserve"> LINK Excel.Sheet.8 "G:\\Program poslovanja 2014\\novi program\\prihodi\\prihodi 2014.xls" Sheet1!R1C1:R21C9 \a \f 4 \h  \* MERGEFORMAT </w:instrText>
      </w:r>
      <w:r w:rsidRPr="008445AF">
        <w:rPr>
          <w:rFonts w:ascii="Times New Roman" w:eastAsia="Times New Roman" w:hAnsi="Times New Roman" w:cs="Times New Roman"/>
          <w:sz w:val="28"/>
          <w:szCs w:val="28"/>
          <w:lang w:val="sr-Latn-CS"/>
        </w:rPr>
        <w:fldChar w:fldCharType="separate"/>
      </w:r>
    </w:p>
    <w:tbl>
      <w:tblPr>
        <w:tblW w:w="10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800"/>
        <w:gridCol w:w="1900"/>
        <w:gridCol w:w="1920"/>
        <w:gridCol w:w="1780"/>
        <w:gridCol w:w="760"/>
        <w:gridCol w:w="760"/>
      </w:tblGrid>
      <w:tr w:rsidR="008445AF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прихода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 w:rsidR="00C626B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C960EA" w:rsidRDefault="00C960E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 w:rsidR="00C626B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CB5C65" w:rsidRDefault="00CB5C65" w:rsidP="000F12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 w:rsidR="00C626BA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</w:t>
            </w:r>
          </w:p>
        </w:tc>
        <w:tc>
          <w:tcPr>
            <w:tcW w:w="7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декс</w:t>
            </w:r>
          </w:p>
        </w:tc>
      </w:tr>
      <w:tr w:rsidR="008445AF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8445AF" w:rsidRPr="008445AF" w:rsidTr="0093148B">
        <w:trPr>
          <w:trHeight w:val="22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"Водов. и канал."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80CDA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25.973.000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29.925.000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B45D59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B45D59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прод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воде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и кан.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80CDA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22.494.000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24.000.000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935258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26.425</w:t>
            </w:r>
            <w:r w:rsidR="004B6C30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B45D59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B45D59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111.0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Приходи од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рем. вод.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3.479.000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3.600.000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3.500.000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1DA6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98.0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од изн. смећа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21.230.000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22.445.000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ED6D71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III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Приходи РЈ "Остале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C960EA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C960EA" w:rsidRDefault="00C626BA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комуналне делатности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18.835.000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20.900.000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23.880.000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B45D59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B45D59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115.0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гробљу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3.160.000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2.900.000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3.180.000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F20B93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F20B93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изноше.фекалија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190.000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1DA6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58.0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Услуге на пијаци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185.000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1DA6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463930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жавање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зе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ила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4.600.000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CS"/>
              </w:rPr>
            </w:pPr>
            <w:r w:rsidRPr="00E022E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sr-Cyrl-RS" w:eastAsia="sr-Latn-CS"/>
              </w:rPr>
            </w:pPr>
            <w:r w:rsidRPr="00B45D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1DA6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463930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515D4B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Зимска служба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A0327E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2.000.000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1DA6" w:rsidRDefault="006720D6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4B6C30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Одрж.атмосф.канал.мреже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Pr="00841DA6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C30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4B6C30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7.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А</w:t>
            </w:r>
            <w:r w:rsidR="00A640B9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сфалтирање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C30" w:rsidRPr="00841DA6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B6C30" w:rsidRPr="008445AF" w:rsidRDefault="00B45D59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4B6C30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</w:t>
            </w:r>
            <w:r w:rsidR="00C626BA"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приходи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C960EA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C960EA" w:rsidRDefault="00C626BA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</w:tr>
      <w:tr w:rsidR="00C626BA" w:rsidRPr="008445AF" w:rsidTr="0093148B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(радови у оквиру делатности)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A0327E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10.000.000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10.000.000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3.000.000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6720D6" w:rsidRDefault="006720D6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6720D6" w:rsidRDefault="006720D6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</w:t>
            </w:r>
          </w:p>
        </w:tc>
      </w:tr>
      <w:tr w:rsidR="00C626BA" w:rsidRPr="008445AF" w:rsidTr="00F0210D">
        <w:trPr>
          <w:trHeight w:val="255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F0210D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C626BA" w:rsidRPr="008445AF" w:rsidTr="0093148B">
        <w:trPr>
          <w:trHeight w:val="270"/>
          <w:jc w:val="center"/>
        </w:trPr>
        <w:tc>
          <w:tcPr>
            <w:tcW w:w="744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V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C80FF5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Приходи из буџета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4B6C30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ED6D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</w:p>
        </w:tc>
      </w:tr>
      <w:tr w:rsidR="00C626BA" w:rsidRPr="008445AF" w:rsidTr="0093148B">
        <w:trPr>
          <w:trHeight w:val="285"/>
          <w:jc w:val="center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26BA" w:rsidRPr="000533E4" w:rsidRDefault="00C626BA" w:rsidP="0084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СВЕГА: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I+II+III</w:t>
            </w:r>
          </w:p>
        </w:tc>
        <w:tc>
          <w:tcPr>
            <w:tcW w:w="19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E022EC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66.038.000</w:t>
            </w:r>
          </w:p>
        </w:tc>
        <w:tc>
          <w:tcPr>
            <w:tcW w:w="19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69.500.000</w:t>
            </w:r>
          </w:p>
        </w:tc>
        <w:tc>
          <w:tcPr>
            <w:tcW w:w="17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8445AF" w:rsidRDefault="00B45D59" w:rsidP="005D45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76.250.000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DD25F2" w:rsidRDefault="006720D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116.0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C626BA" w:rsidRPr="006720D6" w:rsidRDefault="006720D6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110.0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fldChar w:fldCharType="end"/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</w:p>
    <w:p w:rsidR="00125063" w:rsidRPr="00B17823" w:rsidRDefault="00125063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3060FE" w:rsidP="008445AF">
      <w:pPr>
        <w:tabs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 УКУПНИХ РАСХОДА ЗА 20</w:t>
      </w:r>
      <w:r w:rsidR="0030728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626B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ГОДИНУ</w: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begin"/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instrText xml:space="preserve"> LINK Excel.Sheet.8 "G:\\mrki\\Program poslovanja 2014\\novi program\\rashodi\\rashodi 2014.xls" Sheet1!R1C1:R37C9 \a \f 4 \h  \* MERGEFORMAT </w:instrText>
      </w:r>
      <w:r w:rsidR="008445AF"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separate"/>
      </w:r>
    </w:p>
    <w:p w:rsidR="00C626BA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sr-Cyrl-CS"/>
        </w:rPr>
        <w:fldChar w:fldCharType="end"/>
      </w:r>
    </w:p>
    <w:tbl>
      <w:tblPr>
        <w:tblW w:w="99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"/>
        <w:gridCol w:w="2620"/>
        <w:gridCol w:w="1738"/>
        <w:gridCol w:w="1796"/>
        <w:gridCol w:w="1620"/>
        <w:gridCol w:w="700"/>
        <w:gridCol w:w="760"/>
      </w:tblGrid>
      <w:tr w:rsidR="00C626BA" w:rsidRPr="008445AF" w:rsidTr="00C626BA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Ред.бр.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Врста трошкова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307285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Процена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307285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21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План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Инд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екси</w:t>
            </w:r>
          </w:p>
        </w:tc>
      </w:tr>
      <w:tr w:rsidR="00C626BA" w:rsidRPr="008445AF" w:rsidTr="00C626BA">
        <w:trPr>
          <w:trHeight w:val="24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5/4</w:t>
            </w:r>
          </w:p>
        </w:tc>
      </w:tr>
      <w:tr w:rsidR="00C626BA" w:rsidRPr="008445AF" w:rsidTr="00C626BA">
        <w:trPr>
          <w:trHeight w:val="210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626BA" w:rsidRPr="008445AF" w:rsidRDefault="00C626B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16"/>
                <w:szCs w:val="16"/>
                <w:lang w:val="sr-Latn-CS" w:eastAsia="sr-Latn-CS"/>
              </w:rPr>
              <w:t>8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451D5C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материј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ХТЗ 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7618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6.340.000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51D5C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6.000.000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50700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F85964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94.0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горива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7618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4.150.000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4.200.000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5.000.000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50700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F85964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119.0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ел.енергије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7618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4.100.000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103.0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бруто зарада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43735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26.060.000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26.800.000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34.787.540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3F3BAA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Амортизација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43735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5.800.000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6.000.000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DB61B9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DB61B9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134.0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Осигурање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3F5877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540.800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540.000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104.0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Допр. на терет послод.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43735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4.400.000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E773F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5.225.000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E773F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6.900.000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132.0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превоза рад.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75552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790.800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Трошк. уговора о делу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75552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 xml:space="preserve">Дневнице 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75552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79.000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Отпремнине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3F5877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280.000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76520C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3F3BA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112.0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Солидарна помоћ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771CE3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1.416.600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1.500.000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6404B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76520C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3F3BA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Репрезентација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273B3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4E773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елефони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273B3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D5E57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D5E57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E773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ПТТ трош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 марке и пошиљк.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273B3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160.000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170.000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114.0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Анализа воде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3F5877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414.000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109.0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Накнада за воду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120.000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108.0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Платни промет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230.000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87.0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19.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Израда и одрж.програма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3F5877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428.000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20.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Стручне публикације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182.0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Регистрација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D16A85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113.0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Поправке возила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138.0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AC1EB5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Поправке грађевин.машина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F399E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Бажд. и р</w:t>
            </w: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емонт водомера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276.000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F399E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91.0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Поправка пумпи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615C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F1D04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650.000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77.0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Трошкови ревизора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F512F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F1D04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100.0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27.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472E13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Трошк. донаторства-спонз.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F512F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200.0</w:t>
            </w:r>
          </w:p>
        </w:tc>
      </w:tr>
      <w:tr w:rsidR="00F218CA" w:rsidRPr="008445AF" w:rsidTr="00F218C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28.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Отпис непл.потраживања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A273B3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1.000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Default="009C4DD8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 w:rsidR="006720D6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84.0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50.0</w:t>
            </w:r>
          </w:p>
        </w:tc>
      </w:tr>
      <w:tr w:rsidR="00F218CA" w:rsidRPr="008445AF" w:rsidTr="00C626BA">
        <w:trPr>
          <w:trHeight w:val="255"/>
        </w:trPr>
        <w:tc>
          <w:tcPr>
            <w:tcW w:w="744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29.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Остали трошкови (делат.)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F512F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6.000.000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6.000.000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4.500.000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75.0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75.0</w:t>
            </w:r>
          </w:p>
        </w:tc>
      </w:tr>
      <w:tr w:rsidR="00F218CA" w:rsidRPr="008445AF" w:rsidTr="00C626B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30.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Јубиларне награде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2F512F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270.000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9E75BC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256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140.000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52.0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445AF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55.0</w:t>
            </w:r>
          </w:p>
        </w:tc>
      </w:tr>
      <w:tr w:rsidR="00F218CA" w:rsidRPr="008445AF" w:rsidTr="00C626BA">
        <w:trPr>
          <w:trHeight w:val="270"/>
        </w:trPr>
        <w:tc>
          <w:tcPr>
            <w:tcW w:w="744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31.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445AF" w:rsidRDefault="00F218CA" w:rsidP="00F218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Трошк.ремонта филт.за воду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B87EF8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4647F0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500.000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6720D6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30530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30530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-</w:t>
            </w:r>
          </w:p>
        </w:tc>
      </w:tr>
      <w:tr w:rsidR="00F218CA" w:rsidRPr="008445AF" w:rsidTr="00C626BA">
        <w:trPr>
          <w:trHeight w:val="270"/>
        </w:trPr>
        <w:tc>
          <w:tcPr>
            <w:tcW w:w="7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  <w:t> </w:t>
            </w:r>
          </w:p>
        </w:tc>
        <w:tc>
          <w:tcPr>
            <w:tcW w:w="2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8CA" w:rsidRPr="008445AF" w:rsidRDefault="00F218CA" w:rsidP="00C626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CS" w:eastAsia="sr-Latn-CS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Latn-CS" w:eastAsia="sr-Latn-CS"/>
              </w:rPr>
              <w:t>СВЕГА:</w:t>
            </w:r>
          </w:p>
        </w:tc>
        <w:tc>
          <w:tcPr>
            <w:tcW w:w="1738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0C3E3F" w:rsidRDefault="00F218CA" w:rsidP="00F218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65.297.200</w:t>
            </w:r>
          </w:p>
        </w:tc>
        <w:tc>
          <w:tcPr>
            <w:tcW w:w="1796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143082" w:rsidRDefault="00F218CA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66.953.000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143082" w:rsidRDefault="006720D6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7</w:t>
            </w:r>
            <w:r w:rsidR="009C4D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="009C4DD8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927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.</w:t>
            </w:r>
            <w:r w:rsidR="001E35A3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540</w:t>
            </w:r>
          </w:p>
        </w:tc>
        <w:tc>
          <w:tcPr>
            <w:tcW w:w="70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8CA" w:rsidRPr="00830530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117.0</w:t>
            </w:r>
          </w:p>
        </w:tc>
        <w:tc>
          <w:tcPr>
            <w:tcW w:w="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F218CA" w:rsidRPr="00830530" w:rsidRDefault="00D60687" w:rsidP="00C626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114.0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sr-Latn-CS"/>
        </w:rPr>
      </w:pPr>
    </w:p>
    <w:p w:rsidR="008445AF" w:rsidRPr="008445AF" w:rsidRDefault="00B17823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Планирани расходи за 2022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75.927.540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</w:t>
      </w:r>
    </w:p>
    <w:p w:rsidR="008445AF" w:rsidRPr="008445AF" w:rsidRDefault="00D913C5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</w:t>
      </w:r>
      <w:r w:rsidR="00B178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приходи за 2022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 годину   </w:t>
      </w:r>
      <w:r w:rsidR="00FA676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76.250.000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80D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8445AF"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76520C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Планирани добитак                                     </w:t>
      </w:r>
      <w:r w:rsidR="00767D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322.460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</w:t>
      </w:r>
      <w:r w:rsidR="00F218C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A6404B" w:rsidRPr="00A32AF5" w:rsidRDefault="00A6404B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3847" w:rsidRPr="00830530" w:rsidRDefault="00F2277F" w:rsidP="00F2277F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Планир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>ани укупни расходи у износу од 4.5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00.000 динара који се односе на о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стале трошкове делатности (рб.29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) састоје се од чланарине коморама и удруже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њи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ма потроша</w:t>
      </w:r>
      <w:r w:rsidR="00C2146A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ча 250.000, дневнице, коришћење службеног аута, разна оглашавањ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>а 25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0.000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, 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атезне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кама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>т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е, таксе, порез на имовину, АПР, путар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ине, ву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лканиз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ер 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50.000, остали 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финансијски рас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>ходи, 5% попуста грађанима 75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0.000, инфрастру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ктура железнице 300.000, 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хумано хватање паса 600.000, 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чишћењ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е депоније, р</w:t>
      </w:r>
      <w:r w:rsidR="00830530"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асходи отписа-застарело, превоз хлора, сручна усавршавања,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ППЗ апарати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RS"/>
        </w:rPr>
        <w:t>, остали радови по налогу и друго 1.9</w:t>
      </w:r>
      <w:r w:rsidRPr="00830530">
        <w:rPr>
          <w:rFonts w:ascii="Times New Roman" w:eastAsia="Times New Roman" w:hAnsi="Times New Roman" w:cs="Times New Roman"/>
          <w:sz w:val="24"/>
          <w:szCs w:val="24"/>
          <w:lang w:val="sr-Cyrl-RS"/>
        </w:rPr>
        <w:t>00.000.</w:t>
      </w: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65BD" w:rsidRDefault="008465BD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 xml:space="preserve">7.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ПОЛ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</w:t>
      </w:r>
      <w:r w:rsidR="00B178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ТИКА ЦЕНА КОМУНАЛНИХ УСЛУГА 2022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7.1. План прихода РЈ „Водовод и канализација“ </w:t>
      </w:r>
      <w:r w:rsidR="00B178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2022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План укупних прихода РЈ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17823">
        <w:rPr>
          <w:rFonts w:ascii="Times New Roman" w:eastAsia="Times New Roman" w:hAnsi="Times New Roman" w:cs="Times New Roman"/>
          <w:sz w:val="24"/>
          <w:szCs w:val="24"/>
          <w:lang w:val="ru-RU"/>
        </w:rPr>
        <w:t>„Водовод и канализација“ за 2022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годину базиран је на производњи воде изворишта у Тителу и на процењену производњу воде водовода у Мошорину, а на бази уговора предузећа о пружању услуга у производњи и дистрибуцији воде у Мошорину са МЗ Мошори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 а све по ценама за производњу и дистрибуцију воде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које је донео НО ЈКП "Комуналац" Тител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верификовало Општинско веће дана 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03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F94E4F">
        <w:rPr>
          <w:rFonts w:ascii="Times New Roman" w:eastAsia="Times New Roman" w:hAnsi="Times New Roman" w:cs="Times New Roman"/>
          <w:sz w:val="24"/>
          <w:szCs w:val="24"/>
          <w:lang w:val="ru-RU"/>
        </w:rPr>
        <w:t>2018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године, приходи од продаје и дистрибуције воде износили би: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</w:t>
      </w: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Производња и дистрибуција воде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заједно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са  канализацијом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CS"/>
        </w:rPr>
        <w:t>– 26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>425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F94E4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Процењени износ прихода од 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одржавање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ремонтовањ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водомера</w:t>
      </w:r>
    </w:p>
    <w:p w:rsidR="008445AF" w:rsidRPr="008445AF" w:rsidRDefault="00F94E4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– 3.</w:t>
      </w:r>
      <w:r w:rsidR="00FA676F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00.000</w:t>
      </w:r>
      <w:r w:rsidR="00CA1C56">
        <w:rPr>
          <w:rFonts w:ascii="Times New Roman" w:eastAsia="Times New Roman" w:hAnsi="Times New Roman" w:cs="Times New Roman"/>
          <w:sz w:val="24"/>
          <w:szCs w:val="24"/>
          <w:lang w:val="sr-Cyrl-CS"/>
        </w:rPr>
        <w:t>,00</w:t>
      </w:r>
      <w:r w:rsidR="008445A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СВЕГА ПРИХО</w:t>
      </w:r>
      <w:r w:rsidR="009352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 РЈ ВОДОВОД И КАНАЛИЗАЦИЈА: 29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="00935258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925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динара</w:t>
      </w:r>
    </w:p>
    <w:p w:rsidR="008445AF" w:rsidRPr="008445AF" w:rsidRDefault="008445AF" w:rsidP="008445AF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7.2. План прихода РЈ "Изношење и депоновање см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="0052384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ћа" у 202</w:t>
      </w:r>
      <w:r w:rsidR="00B178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У делатности предузећа која се односи на послове изношења и депоновања смећа постоји двојност у планирању прихода. Део прихода на основу горе поменутих делатности и то за насељена места Тител, Лок, Гардиновци и Вилово обрачунавају се на основу квадратуре простора, а део се односи на обрачун на основу броја чланова домаћинстава за насељено место Мошорин.                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На основу горе поменутог укупни приходи ове радне јединице износили би: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СВЕГА:                            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                           =22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445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.000,00 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дин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СВЕГА ПРИХОДИ РЈ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ИЗНОШЕЊЕ И ДЕПОНОВАЊЕ СМЕЋА: 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445</w:t>
      </w:r>
      <w:r w:rsidR="00F94E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.000,00 динара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7.3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Планирани приходи РЈ "Остале комуналне делатности"</w:t>
      </w:r>
      <w:r w:rsidR="00B1782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2022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години</w:t>
      </w:r>
    </w:p>
    <w:p w:rsidR="008445AF" w:rsidRPr="008445AF" w:rsidRDefault="008445AF" w:rsidP="008445A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Приходи од услуга на гробљу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Приходи од услуга на гробљу базирани су на основу очекиваних просечних годишњих смртних случајева и цена непосредних услуга сахране</w:t>
      </w:r>
      <w:r w:rsidR="00FA676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продаје гробница и износе 3.18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0.000,00 динара.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445AF" w:rsidRPr="008445AF" w:rsidRDefault="008445AF" w:rsidP="008445AF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 приходи од услуга на гробљу:             </w:t>
      </w:r>
      <w:r w:rsidR="00FA676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3.18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0.000,00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7.4.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Планирани приходи одржавања зеленила, јавних површина и зимске службе (општина Тител)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="00B17823">
        <w:rPr>
          <w:rFonts w:ascii="Times New Roman" w:eastAsia="Times New Roman" w:hAnsi="Times New Roman" w:cs="Times New Roman"/>
          <w:sz w:val="24"/>
          <w:szCs w:val="24"/>
          <w:lang w:val="ru-RU"/>
        </w:rPr>
        <w:t>за 2022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годину</w:t>
      </w:r>
    </w:p>
    <w:p w:rsidR="008445AF" w:rsidRPr="008445AF" w:rsidRDefault="008445AF" w:rsidP="008445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Приходи од одржавања зеленила, јавних површина као и од одржавања путева у зимском периду (зимска служба) били су утврђивани на бази уговора са Општином Тител.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Планирани укупан приход за одржавање зеленила и јавних површина  износио би 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5.000</w:t>
      </w:r>
      <w:r w:rsidR="00F94E4F">
        <w:rPr>
          <w:rFonts w:ascii="Times New Roman" w:eastAsia="Times New Roman" w:hAnsi="Times New Roman" w:cs="Times New Roman"/>
          <w:sz w:val="24"/>
          <w:szCs w:val="24"/>
          <w:lang w:val="sr-Cyrl-CS"/>
        </w:rPr>
        <w:t>.000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>,00 динара</w:t>
      </w:r>
      <w:r w:rsidR="00573C18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а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планирани укупан приход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одржавање путева у зимском периоду</w:t>
      </w:r>
      <w:r w:rsidR="00BA2E8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-зимска служба </w:t>
      </w:r>
      <w:r w:rsidR="00BA2E8F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2.000.000,00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7.5.  Планирани приход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услуга изношења фекалија за</w:t>
      </w:r>
      <w:r w:rsidR="00B178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годину.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План прихода услуга изношења фекалија базира се на броју излазака цистерни и просечне цене ове услуге за насељена места које покрива ЈКП“Комуналац“ Тител, и то у износу од </w:t>
      </w:r>
      <w:r w:rsidR="00ED684A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00,000,00.</w:t>
      </w:r>
    </w:p>
    <w:p w:rsidR="008445AF" w:rsidRPr="008445AF" w:rsidRDefault="008445AF" w:rsidP="008445AF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7.6.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Планирани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BA2E8F"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 услуга на пијаци за 2021</w:t>
      </w:r>
      <w:r w:rsidR="00CA1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годину.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Приходи су базирани на бази очекивања  наплате у насељеном месту Тител,  с тим што се морају предузети ригорозне мере око сређивања односа у функционисању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ове делатности а посебно треба истрајати на елиминисању продаје пијачне ван пијачног простора.</w:t>
      </w:r>
    </w:p>
    <w:p w:rsid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Планир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>ани приходи услуга на пијаци 300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.000,00 динара.</w:t>
      </w:r>
    </w:p>
    <w:p w:rsidR="00ED684A" w:rsidRDefault="00ED684A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684A" w:rsidRDefault="00ED684A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7.7 Одржавање атмосферске каналске мреже за 2022. годину</w:t>
      </w:r>
    </w:p>
    <w:p w:rsidR="00ED684A" w:rsidRDefault="00ED684A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 по овом основу су планирани у износу од 5.000.000,00 динара</w:t>
      </w:r>
    </w:p>
    <w:p w:rsidR="00ED684A" w:rsidRDefault="00ED684A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D684A" w:rsidRDefault="00ED684A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7.8 Асфалтирање и крпљење ударних рупа</w:t>
      </w:r>
    </w:p>
    <w:p w:rsidR="00ED684A" w:rsidRPr="008445AF" w:rsidRDefault="00ED684A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Приходи по овом основу су планирани у износу од 5.000.000,00 динара</w:t>
      </w: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445AF" w:rsidRPr="008445AF" w:rsidRDefault="008445AF" w:rsidP="008445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</w:t>
      </w:r>
      <w:r w:rsidR="00ED684A">
        <w:rPr>
          <w:rFonts w:ascii="Times New Roman" w:eastAsia="Times New Roman" w:hAnsi="Times New Roman" w:cs="Times New Roman"/>
          <w:sz w:val="24"/>
          <w:szCs w:val="24"/>
          <w:lang w:val="ru-RU"/>
        </w:rPr>
        <w:t>7.9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План осталих при</w:t>
      </w:r>
      <w:r w:rsidR="00523847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B17823">
        <w:rPr>
          <w:rFonts w:ascii="Times New Roman" w:eastAsia="Times New Roman" w:hAnsi="Times New Roman" w:cs="Times New Roman"/>
          <w:sz w:val="24"/>
          <w:szCs w:val="24"/>
          <w:lang w:val="ru-RU"/>
        </w:rPr>
        <w:t>ода из основне делатности у 2022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>. години.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Приходи по основу разних радова као што су</w:t>
      </w:r>
      <w:r w:rsidR="004F491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73C18">
        <w:rPr>
          <w:rFonts w:ascii="Times New Roman" w:eastAsia="Times New Roman" w:hAnsi="Times New Roman" w:cs="Times New Roman"/>
          <w:sz w:val="24"/>
          <w:szCs w:val="24"/>
          <w:lang w:val="ru-RU"/>
        </w:rPr>
        <w:t>одређени радови по потреби</w:t>
      </w:r>
      <w:r w:rsidR="00ED6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депонија,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>одржавањ</w:t>
      </w:r>
      <w:r w:rsidR="00ED684A">
        <w:rPr>
          <w:rFonts w:ascii="Times New Roman" w:eastAsia="Times New Roman" w:hAnsi="Times New Roman" w:cs="Times New Roman"/>
          <w:sz w:val="24"/>
          <w:szCs w:val="24"/>
          <w:lang w:val="ru-RU"/>
        </w:rPr>
        <w:t>е путних железничких прелаза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ED6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хумано хватање паса луталица и друго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27129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што укупно износи </w:t>
      </w:r>
      <w:r w:rsidR="00ED684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</w:t>
      </w:r>
      <w:r w:rsidR="00AB52C2">
        <w:rPr>
          <w:rFonts w:ascii="Times New Roman" w:eastAsia="Times New Roman" w:hAnsi="Times New Roman" w:cs="Times New Roman"/>
          <w:sz w:val="24"/>
          <w:szCs w:val="24"/>
          <w:lang w:val="ru-RU"/>
        </w:rPr>
        <w:t>.0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00.000,00 динара. 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СВЕГА:  Приходи остале комуналне делатности:     </w:t>
      </w:r>
      <w:r w:rsidR="00ED684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23.880</w:t>
      </w:r>
      <w:r w:rsidR="0027129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.000,00</w:t>
      </w:r>
    </w:p>
    <w:p w:rsidR="008445AF" w:rsidRPr="008445AF" w:rsidRDefault="008445AF" w:rsidP="008445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РЕКАПИТУЛАЦИЈА УКУПНИХ ПРИХОДА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en-US"/>
        </w:rPr>
        <w:t>У динарима</w:t>
      </w:r>
    </w:p>
    <w:tbl>
      <w:tblPr>
        <w:tblpPr w:leftFromText="180" w:rightFromText="180" w:vertAnchor="text" w:horzAnchor="margin" w:tblpXSpec="center" w:tblpY="213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655"/>
        <w:gridCol w:w="4954"/>
        <w:gridCol w:w="1870"/>
      </w:tblGrid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Р.б.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Структура прихода</w:t>
            </w:r>
          </w:p>
        </w:tc>
        <w:tc>
          <w:tcPr>
            <w:tcW w:w="1870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Износ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РЈ“Водовод и канализација“</w:t>
            </w:r>
          </w:p>
        </w:tc>
        <w:tc>
          <w:tcPr>
            <w:tcW w:w="1870" w:type="dxa"/>
            <w:vAlign w:val="center"/>
          </w:tcPr>
          <w:p w:rsidR="008445AF" w:rsidRPr="008445AF" w:rsidRDefault="00ED684A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29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925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</w:t>
            </w:r>
          </w:p>
        </w:tc>
      </w:tr>
      <w:tr w:rsidR="008445AF" w:rsidRPr="008445AF" w:rsidTr="0093148B">
        <w:trPr>
          <w:trHeight w:val="512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РЈ“Изношење и депоновање смећа“</w:t>
            </w:r>
          </w:p>
        </w:tc>
        <w:tc>
          <w:tcPr>
            <w:tcW w:w="1870" w:type="dxa"/>
            <w:vAlign w:val="center"/>
          </w:tcPr>
          <w:p w:rsidR="008445AF" w:rsidRPr="008445AF" w:rsidRDefault="00ED684A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445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8445AF" w:rsidRPr="008445AF" w:rsidTr="0093148B">
        <w:trPr>
          <w:trHeight w:val="548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Приходи РЈ"Остале комуналне делатности“</w:t>
            </w:r>
          </w:p>
        </w:tc>
        <w:tc>
          <w:tcPr>
            <w:tcW w:w="1870" w:type="dxa"/>
            <w:vAlign w:val="center"/>
          </w:tcPr>
          <w:p w:rsidR="008445AF" w:rsidRPr="008445AF" w:rsidRDefault="00ED684A" w:rsidP="002712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23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88</w:t>
            </w:r>
            <w:r w:rsidR="00AB52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  <w:r w:rsidR="0027129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.000</w:t>
            </w:r>
            <w:r w:rsidR="008445AF"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,00</w:t>
            </w:r>
          </w:p>
        </w:tc>
      </w:tr>
      <w:tr w:rsidR="008445AF" w:rsidRPr="008445AF" w:rsidTr="0093148B">
        <w:trPr>
          <w:trHeight w:val="530"/>
        </w:trPr>
        <w:tc>
          <w:tcPr>
            <w:tcW w:w="655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445A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---</w:t>
            </w:r>
          </w:p>
        </w:tc>
        <w:tc>
          <w:tcPr>
            <w:tcW w:w="4954" w:type="dxa"/>
            <w:vAlign w:val="center"/>
          </w:tcPr>
          <w:p w:rsidR="008445AF" w:rsidRPr="008445AF" w:rsidRDefault="008445AF" w:rsidP="00844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Свега:</w:t>
            </w:r>
          </w:p>
        </w:tc>
        <w:tc>
          <w:tcPr>
            <w:tcW w:w="1870" w:type="dxa"/>
            <w:vAlign w:val="center"/>
          </w:tcPr>
          <w:p w:rsidR="008445AF" w:rsidRPr="008445AF" w:rsidRDefault="00ED684A" w:rsidP="008445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76.250</w:t>
            </w:r>
            <w:r w:rsidR="002712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.000,00</w:t>
            </w:r>
            <w:r w:rsidR="008445AF" w:rsidRPr="00844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</w:tc>
      </w:tr>
    </w:tbl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445AF" w:rsidRPr="008445AF" w:rsidRDefault="008445AF" w:rsidP="008445AF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ED684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8. ПЛАН</w:t>
      </w:r>
      <w:r w:rsidR="00B17823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ЗАРАДА У 2022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-ТОЈ ГОДИНИ</w:t>
      </w:r>
    </w:p>
    <w:p w:rsidR="00B76B9B" w:rsidRDefault="00B76B9B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D776D3" w:rsidRDefault="00D776D3" w:rsidP="008445AF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ПОЛИТИКА ЗАРАДА И ЗАПОШЉАВАЊА</w:t>
      </w:r>
    </w:p>
    <w:p w:rsidR="00D776D3" w:rsidRPr="008445AF" w:rsidRDefault="00D776D3" w:rsidP="00D776D3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Потребна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</w:t>
      </w:r>
      <w:r w:rsidR="00B17823">
        <w:rPr>
          <w:rFonts w:ascii="Times New Roman" w:eastAsia="Times New Roman" w:hAnsi="Times New Roman" w:cs="Times New Roman"/>
          <w:sz w:val="24"/>
          <w:szCs w:val="24"/>
          <w:lang w:val="sr-Cyrl-CS"/>
        </w:rPr>
        <w:t>редства за исплату зарада у 2022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:rsidR="00D776D3" w:rsidRPr="008445AF" w:rsidRDefault="00D776D3" w:rsidP="00D776D3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ЈКП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„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Комунала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ц“ Тител није директни ни индире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ктни корисник буџетских средстава. Политику зарада усклађује са чланом 60. Закона о јавним предузећима у коме је речено да годишњи  програми треба да садрже елементе за сагледавање зарада и запошљавања и за сваку календарску годину, на предлог министарства. Влада ближе уређује елементе годишњег, односно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трогодишњег програма пословања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76D3" w:rsidRPr="008445AF" w:rsidRDefault="00D776D3" w:rsidP="00D776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Зарада  радника који имају основну зараду мању од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минималне зараде,</w:t>
      </w:r>
      <w:r w:rsidRPr="008445AF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>увећана је до минималне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зараде.  Укупно предвиђена маса средстава за исплату бруто зарада старозапослених радника заједно са директором предузећа у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20</w:t>
      </w:r>
      <w:r w:rsidR="00B17823">
        <w:rPr>
          <w:rFonts w:ascii="Times New Roman" w:eastAsia="Times New Roman" w:hAnsi="Times New Roman" w:cs="Times New Roman"/>
          <w:sz w:val="24"/>
          <w:szCs w:val="24"/>
          <w:lang w:val="sr-Cyrl-RS"/>
        </w:rPr>
        <w:t>22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год.износи </w:t>
      </w:r>
      <w:r w:rsidR="00AC0F64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F64">
        <w:rPr>
          <w:rFonts w:ascii="Times New Roman" w:eastAsia="Times New Roman" w:hAnsi="Times New Roman" w:cs="Times New Roman"/>
          <w:sz w:val="24"/>
          <w:szCs w:val="24"/>
        </w:rPr>
        <w:t>787</w:t>
      </w:r>
      <w:r w:rsidR="00BE2E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C0F64">
        <w:rPr>
          <w:rFonts w:ascii="Times New Roman" w:eastAsia="Times New Roman" w:hAnsi="Times New Roman" w:cs="Times New Roman"/>
          <w:sz w:val="24"/>
          <w:szCs w:val="24"/>
        </w:rPr>
        <w:t>540</w:t>
      </w:r>
      <w:r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динара.</w:t>
      </w:r>
    </w:p>
    <w:p w:rsidR="00D776D3" w:rsidRPr="008445AF" w:rsidRDefault="00B17823" w:rsidP="00D776D3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Маса зарада у 2022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.години планира се 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са пов</w:t>
      </w:r>
      <w:r w:rsidR="00AC0F6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ећањем од </w:t>
      </w:r>
      <w:r w:rsidR="00AC0F64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E1AE8">
        <w:rPr>
          <w:rFonts w:ascii="Times New Roman" w:eastAsia="Times New Roman" w:hAnsi="Times New Roman" w:cs="Times New Roman"/>
          <w:sz w:val="24"/>
          <w:szCs w:val="24"/>
          <w:lang w:val="sr-Cyrl-CS"/>
        </w:rPr>
        <w:t>% до загарантоване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зараде радника на годишњем нивоу</w:t>
      </w:r>
      <w:r w:rsidR="00D776D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прековремени рад у зимском  и летњем периоду и за дане празника у зависности од 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потребе и то у нето износу од 70</w:t>
      </w:r>
      <w:r w:rsidR="00D776D3"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B6340E">
        <w:rPr>
          <w:rFonts w:ascii="Times New Roman" w:eastAsia="Times New Roman" w:hAnsi="Times New Roman" w:cs="Times New Roman"/>
          <w:sz w:val="24"/>
          <w:szCs w:val="24"/>
          <w:lang w:val="sr-Cyrl-CS"/>
        </w:rPr>
        <w:t>.000,00</w:t>
      </w:r>
      <w:r w:rsidR="00BE2E50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D776D3"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76D3" w:rsidRPr="00A3410E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D776D3" w:rsidRPr="008445AF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9.</w:t>
      </w:r>
      <w:r w:rsidRPr="008445A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КРИТЕРИЈУМИ ЗА КОРИШЋЕЊЕ СРЕДСТАВА ЗА ПОМОЋ, СПОРТСКЕ АКТИВНОСТИ, ПРОПАГАНДУ И РЕПРЕЗЕНТАЦИЈУ</w:t>
      </w:r>
    </w:p>
    <w:p w:rsidR="00D776D3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Pr="00B76B9B" w:rsidRDefault="00D776D3" w:rsidP="00D776D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Критеријуми за коришћење солидарне помоћи, спортске активности,  репрезентацију и накнаде за рад председника и чланова надзорног одбора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Солидарна помоћ запосленима опредељена су у износу од 1.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Latn-CS"/>
        </w:rPr>
        <w:t>500.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000 динара по следећим критеријумима: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 Смрт запосленог, члана његове породице или пензионисаног радника,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Дуже или теже болести запосленог, рехабилитације или наступа инвалидности запосленог, 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 Санирање последица елементарних непогода или других ванредних догађаја.</w:t>
      </w:r>
    </w:p>
    <w:p w:rsidR="00D776D3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-Ублажавање неповољно материјалног положаја радника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Спортске активности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–и остала донаторства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D776D3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-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="00B17823">
        <w:rPr>
          <w:rFonts w:ascii="Times New Roman" w:eastAsia="Times New Roman" w:hAnsi="Times New Roman" w:cs="Times New Roman"/>
          <w:sz w:val="24"/>
          <w:szCs w:val="24"/>
          <w:lang w:val="sr-Cyrl-CS"/>
        </w:rPr>
        <w:t>ланирана средства за 2022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годину</w:t>
      </w:r>
      <w:r w:rsidR="00ED68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су 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0.000,00</w:t>
      </w: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76D3" w:rsidRPr="00B76B9B" w:rsidRDefault="00D776D3" w:rsidP="00D776D3">
      <w:p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6D3" w:rsidRPr="008445AF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Репрезентација</w:t>
      </w:r>
    </w:p>
    <w:p w:rsidR="00D776D3" w:rsidRPr="008445AF" w:rsidRDefault="00D776D3" w:rsidP="00D776D3">
      <w:pPr>
        <w:numPr>
          <w:ilvl w:val="0"/>
          <w:numId w:val="3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Средства за репрезентацију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</w:t>
      </w:r>
      <w:r w:rsidR="00B17823">
        <w:rPr>
          <w:rFonts w:ascii="Times New Roman" w:eastAsia="Times New Roman" w:hAnsi="Times New Roman" w:cs="Times New Roman"/>
          <w:sz w:val="24"/>
          <w:szCs w:val="24"/>
          <w:lang w:val="sr-Cyrl-CS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.г. </w:t>
      </w:r>
      <w:r w:rsidR="00935258">
        <w:rPr>
          <w:rFonts w:ascii="Times New Roman" w:eastAsia="Times New Roman" w:hAnsi="Times New Roman" w:cs="Times New Roman"/>
          <w:sz w:val="24"/>
          <w:szCs w:val="24"/>
          <w:lang w:val="sr-Cyrl-CS"/>
        </w:rPr>
        <w:t>утврђена су у нивоу од 12</w:t>
      </w:r>
      <w:r w:rsidR="00494447">
        <w:rPr>
          <w:rFonts w:ascii="Times New Roman" w:eastAsia="Times New Roman" w:hAnsi="Times New Roman" w:cs="Times New Roman"/>
          <w:sz w:val="24"/>
          <w:szCs w:val="24"/>
          <w:lang w:val="sr-Cyrl-CS"/>
        </w:rPr>
        <w:t>0.000 динара због немогућности одржавања основних потреба</w:t>
      </w:r>
    </w:p>
    <w:p w:rsidR="00D776D3" w:rsidRPr="008445AF" w:rsidRDefault="00D776D3" w:rsidP="00D776D3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776D3" w:rsidRPr="00AC0F64" w:rsidRDefault="00D776D3" w:rsidP="00D776D3">
      <w:pPr>
        <w:numPr>
          <w:ilvl w:val="0"/>
          <w:numId w:val="9"/>
        </w:numPr>
        <w:tabs>
          <w:tab w:val="left" w:pos="15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445AF">
        <w:rPr>
          <w:rFonts w:ascii="Times New Roman" w:eastAsia="Times New Roman" w:hAnsi="Times New Roman" w:cs="Times New Roman"/>
          <w:sz w:val="24"/>
          <w:szCs w:val="24"/>
          <w:lang w:val="sr-Cyrl-CS"/>
        </w:rPr>
        <w:t>Накнаде за рад председника и чланова надзорног одбора утврђена су у износу од 70.000 динара.</w:t>
      </w:r>
    </w:p>
    <w:p w:rsidR="00AC0F64" w:rsidRDefault="00AC0F64" w:rsidP="00AC0F64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F64" w:rsidRDefault="00AC0F64" w:rsidP="00AC0F64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F64" w:rsidRDefault="00AC0F64" w:rsidP="00AC0F64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0F64" w:rsidRDefault="00AC0F64" w:rsidP="00AC0F64">
      <w:pPr>
        <w:tabs>
          <w:tab w:val="left" w:pos="153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3CD0" w:rsidRDefault="00C83CD0" w:rsidP="00713948">
      <w:pPr>
        <w:tabs>
          <w:tab w:val="left" w:pos="5977"/>
        </w:tabs>
      </w:pPr>
    </w:p>
    <w:p w:rsidR="00AC0F64" w:rsidRDefault="00AC0F64" w:rsidP="00713948">
      <w:pPr>
        <w:tabs>
          <w:tab w:val="left" w:pos="5977"/>
        </w:tabs>
      </w:pPr>
      <w:r w:rsidRPr="00AC0F64">
        <w:rPr>
          <w:noProof/>
          <w:lang w:val="en-US"/>
        </w:rPr>
        <w:lastRenderedPageBreak/>
        <w:drawing>
          <wp:inline distT="0" distB="0" distL="0" distR="0" wp14:anchorId="138B94BD" wp14:editId="6CD5D4A0">
            <wp:extent cx="5760720" cy="886609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F64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lastRenderedPageBreak/>
        <w:drawing>
          <wp:inline distT="0" distB="0" distL="0" distR="0" wp14:anchorId="424727B5" wp14:editId="3ECB2A4A">
            <wp:extent cx="5760720" cy="825061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50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lastRenderedPageBreak/>
        <w:drawing>
          <wp:inline distT="0" distB="0" distL="0" distR="0" wp14:anchorId="01354A56" wp14:editId="747165E8">
            <wp:extent cx="5760720" cy="82918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9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lastRenderedPageBreak/>
        <w:drawing>
          <wp:inline distT="0" distB="0" distL="0" distR="0" wp14:anchorId="5AEE344C" wp14:editId="7F592AE3">
            <wp:extent cx="5760720" cy="715101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lastRenderedPageBreak/>
        <w:drawing>
          <wp:inline distT="0" distB="0" distL="0" distR="0" wp14:anchorId="08AE32E7" wp14:editId="1DE381EA">
            <wp:extent cx="5760720" cy="8000339"/>
            <wp:effectExtent l="0" t="0" r="0" b="127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lastRenderedPageBreak/>
        <w:drawing>
          <wp:inline distT="0" distB="0" distL="0" distR="0" wp14:anchorId="567D05CC" wp14:editId="15543A8E">
            <wp:extent cx="5760720" cy="5668093"/>
            <wp:effectExtent l="0" t="0" r="0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lastRenderedPageBreak/>
        <w:drawing>
          <wp:inline distT="0" distB="0" distL="0" distR="0" wp14:anchorId="08AFBF7E" wp14:editId="59520031">
            <wp:extent cx="5760720" cy="744429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lastRenderedPageBreak/>
        <w:drawing>
          <wp:inline distT="0" distB="0" distL="0" distR="0" wp14:anchorId="0BB96B65" wp14:editId="6359AA87">
            <wp:extent cx="5760720" cy="5808967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0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</w:p>
    <w:p w:rsidR="00C369DD" w:rsidRDefault="00C369DD" w:rsidP="00713948">
      <w:pPr>
        <w:tabs>
          <w:tab w:val="left" w:pos="5977"/>
        </w:tabs>
      </w:pPr>
      <w:r w:rsidRPr="00C369DD">
        <w:rPr>
          <w:noProof/>
          <w:lang w:val="en-US"/>
        </w:rPr>
        <w:drawing>
          <wp:inline distT="0" distB="0" distL="0" distR="0" wp14:anchorId="29EB05AF" wp14:editId="3845D820">
            <wp:extent cx="5762445" cy="32435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380" w:rsidRDefault="00772380" w:rsidP="00713948">
      <w:pPr>
        <w:tabs>
          <w:tab w:val="left" w:pos="5977"/>
        </w:tabs>
      </w:pPr>
    </w:p>
    <w:p w:rsidR="00772380" w:rsidRDefault="00772380" w:rsidP="00713948">
      <w:pPr>
        <w:tabs>
          <w:tab w:val="left" w:pos="5977"/>
        </w:tabs>
      </w:pPr>
      <w:r>
        <w:rPr>
          <w:noProof/>
          <w:lang w:val="en-US"/>
        </w:rPr>
        <w:drawing>
          <wp:inline distT="0" distB="0" distL="0" distR="0">
            <wp:extent cx="5745193" cy="4364966"/>
            <wp:effectExtent l="0" t="0" r="825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1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7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  <w:r w:rsidRPr="004C243A">
        <w:rPr>
          <w:noProof/>
          <w:lang w:val="en-US"/>
        </w:rPr>
        <w:lastRenderedPageBreak/>
        <w:drawing>
          <wp:inline distT="0" distB="0" distL="0" distR="0" wp14:anchorId="16E746E3" wp14:editId="41971E60">
            <wp:extent cx="5760720" cy="7509213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0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  <w:r w:rsidRPr="004C243A">
        <w:rPr>
          <w:noProof/>
          <w:lang w:val="en-US"/>
        </w:rPr>
        <w:lastRenderedPageBreak/>
        <w:drawing>
          <wp:inline distT="0" distB="0" distL="0" distR="0" wp14:anchorId="6F4B80AF" wp14:editId="3E94A46C">
            <wp:extent cx="5760720" cy="8038042"/>
            <wp:effectExtent l="0" t="0" r="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  <w:r w:rsidRPr="004C243A">
        <w:rPr>
          <w:noProof/>
          <w:lang w:val="en-US"/>
        </w:rPr>
        <w:lastRenderedPageBreak/>
        <w:drawing>
          <wp:inline distT="0" distB="0" distL="0" distR="0" wp14:anchorId="61C5A4D0" wp14:editId="765099A0">
            <wp:extent cx="5760720" cy="873030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3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3A" w:rsidRDefault="004C243A" w:rsidP="00713948">
      <w:pPr>
        <w:tabs>
          <w:tab w:val="left" w:pos="5977"/>
        </w:tabs>
      </w:pPr>
      <w:r w:rsidRPr="004C243A">
        <w:rPr>
          <w:noProof/>
          <w:lang w:val="en-US"/>
        </w:rPr>
        <w:lastRenderedPageBreak/>
        <w:drawing>
          <wp:inline distT="0" distB="0" distL="0" distR="0" wp14:anchorId="601A98B2" wp14:editId="7760C505">
            <wp:extent cx="5760720" cy="831459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  <w:r w:rsidRPr="004C243A">
        <w:rPr>
          <w:noProof/>
          <w:lang w:val="en-US"/>
        </w:rPr>
        <w:lastRenderedPageBreak/>
        <w:drawing>
          <wp:inline distT="0" distB="0" distL="0" distR="0" wp14:anchorId="2EF448FD" wp14:editId="6CA0CE3A">
            <wp:extent cx="5760720" cy="7855563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5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</w:p>
    <w:p w:rsidR="004C243A" w:rsidRDefault="004C243A" w:rsidP="00713948">
      <w:pPr>
        <w:tabs>
          <w:tab w:val="left" w:pos="5977"/>
        </w:tabs>
      </w:pPr>
    </w:p>
    <w:p w:rsidR="00772380" w:rsidRDefault="004C243A" w:rsidP="00713948">
      <w:pPr>
        <w:tabs>
          <w:tab w:val="left" w:pos="5977"/>
        </w:tabs>
      </w:pPr>
      <w:r w:rsidRPr="004C243A">
        <w:rPr>
          <w:noProof/>
          <w:lang w:val="en-US"/>
        </w:rPr>
        <w:lastRenderedPageBreak/>
        <w:drawing>
          <wp:inline distT="0" distB="0" distL="0" distR="0" wp14:anchorId="493A815A" wp14:editId="64814391">
            <wp:extent cx="5760720" cy="7482888"/>
            <wp:effectExtent l="0" t="0" r="0" b="3810"/>
            <wp:docPr id="2176" name="Picture 2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  <w:r w:rsidRPr="00AB419F">
        <w:rPr>
          <w:noProof/>
          <w:lang w:val="en-US"/>
        </w:rPr>
        <w:lastRenderedPageBreak/>
        <w:drawing>
          <wp:inline distT="0" distB="0" distL="0" distR="0" wp14:anchorId="561E70FE" wp14:editId="68E1A726">
            <wp:extent cx="5762445" cy="3476446"/>
            <wp:effectExtent l="0" t="0" r="0" b="0"/>
            <wp:docPr id="2177" name="Picture 2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7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  <w:r w:rsidRPr="00AB419F">
        <w:rPr>
          <w:noProof/>
          <w:lang w:val="en-US"/>
        </w:rPr>
        <w:lastRenderedPageBreak/>
        <w:drawing>
          <wp:inline distT="0" distB="0" distL="0" distR="0" wp14:anchorId="6ADFD700" wp14:editId="28480D1E">
            <wp:extent cx="5760720" cy="6223839"/>
            <wp:effectExtent l="0" t="0" r="0" b="5715"/>
            <wp:docPr id="2178" name="Picture 2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2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  <w:r w:rsidRPr="00AB419F">
        <w:rPr>
          <w:noProof/>
          <w:lang w:val="en-US"/>
        </w:rPr>
        <w:lastRenderedPageBreak/>
        <w:drawing>
          <wp:inline distT="0" distB="0" distL="0" distR="0" wp14:anchorId="11DE629C" wp14:editId="1B79A7DB">
            <wp:extent cx="5760720" cy="4789168"/>
            <wp:effectExtent l="0" t="0" r="0" b="0"/>
            <wp:docPr id="2179" name="Picture 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  <w:r w:rsidRPr="00AB419F">
        <w:rPr>
          <w:noProof/>
          <w:lang w:val="en-US"/>
        </w:rPr>
        <w:drawing>
          <wp:inline distT="0" distB="0" distL="0" distR="0" wp14:anchorId="2D749990" wp14:editId="6D33F789">
            <wp:extent cx="5761487" cy="4244196"/>
            <wp:effectExtent l="0" t="0" r="0" b="0"/>
            <wp:docPr id="2180" name="Picture 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3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  <w:r w:rsidRPr="00AB419F">
        <w:rPr>
          <w:noProof/>
          <w:lang w:val="en-US"/>
        </w:rPr>
        <w:lastRenderedPageBreak/>
        <w:drawing>
          <wp:inline distT="0" distB="0" distL="0" distR="0" wp14:anchorId="2908917A" wp14:editId="48C1B815">
            <wp:extent cx="5762445" cy="7220310"/>
            <wp:effectExtent l="0" t="0" r="0" b="0"/>
            <wp:docPr id="2181" name="Picture 2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1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</w:p>
    <w:p w:rsidR="00AB419F" w:rsidRDefault="00AB419F" w:rsidP="00713948">
      <w:pPr>
        <w:tabs>
          <w:tab w:val="left" w:pos="5977"/>
        </w:tabs>
      </w:pPr>
      <w:r w:rsidRPr="00AB419F">
        <w:rPr>
          <w:noProof/>
          <w:lang w:val="en-US"/>
        </w:rPr>
        <w:drawing>
          <wp:inline distT="0" distB="0" distL="0" distR="0" wp14:anchorId="5FAE2AC2" wp14:editId="37AB3609">
            <wp:extent cx="5761106" cy="7142672"/>
            <wp:effectExtent l="0" t="0" r="0" b="0"/>
            <wp:docPr id="2182" name="Picture 2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42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19F" w:rsidRDefault="00AB419F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lastRenderedPageBreak/>
        <w:drawing>
          <wp:inline distT="0" distB="0" distL="0" distR="0" wp14:anchorId="18542096" wp14:editId="6E72D6CF">
            <wp:extent cx="5760720" cy="1793665"/>
            <wp:effectExtent l="0" t="0" r="0" b="0"/>
            <wp:docPr id="2183" name="Picture 2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drawing>
          <wp:inline distT="0" distB="0" distL="0" distR="0" wp14:anchorId="4A8787FE" wp14:editId="4C7907B2">
            <wp:extent cx="5760720" cy="4768125"/>
            <wp:effectExtent l="0" t="0" r="0" b="0"/>
            <wp:docPr id="2184" name="Picture 2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6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lastRenderedPageBreak/>
        <w:drawing>
          <wp:inline distT="0" distB="0" distL="0" distR="0" wp14:anchorId="48E09441" wp14:editId="6AA45E39">
            <wp:extent cx="5760720" cy="6740774"/>
            <wp:effectExtent l="0" t="0" r="0" b="0"/>
            <wp:docPr id="2185" name="Picture 2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0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lastRenderedPageBreak/>
        <w:drawing>
          <wp:inline distT="0" distB="0" distL="0" distR="0" wp14:anchorId="0027C6A5" wp14:editId="10FC67DC">
            <wp:extent cx="5760720" cy="6667134"/>
            <wp:effectExtent l="0" t="0" r="0" b="635"/>
            <wp:docPr id="2186" name="Picture 2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67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lastRenderedPageBreak/>
        <w:drawing>
          <wp:inline distT="0" distB="0" distL="0" distR="0" wp14:anchorId="01181CB6" wp14:editId="15122718">
            <wp:extent cx="5753813" cy="2139351"/>
            <wp:effectExtent l="0" t="0" r="0" b="0"/>
            <wp:docPr id="2187" name="Picture 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4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drawing>
          <wp:inline distT="0" distB="0" distL="0" distR="0" wp14:anchorId="7F98A98B" wp14:editId="1EAD288B">
            <wp:extent cx="5760720" cy="5229530"/>
            <wp:effectExtent l="0" t="0" r="0" b="0"/>
            <wp:docPr id="2188" name="Picture 2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lastRenderedPageBreak/>
        <w:drawing>
          <wp:inline distT="0" distB="0" distL="0" distR="0" wp14:anchorId="63A532B8" wp14:editId="5397A30C">
            <wp:extent cx="5762444" cy="2803585"/>
            <wp:effectExtent l="0" t="0" r="0" b="0"/>
            <wp:docPr id="2190" name="Picture 2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</w:p>
    <w:p w:rsidR="006E7578" w:rsidRDefault="006E7578" w:rsidP="00713948">
      <w:pPr>
        <w:tabs>
          <w:tab w:val="left" w:pos="5977"/>
        </w:tabs>
      </w:pPr>
      <w:r w:rsidRPr="006E7578">
        <w:rPr>
          <w:noProof/>
          <w:lang w:val="en-US"/>
        </w:rPr>
        <w:drawing>
          <wp:inline distT="0" distB="0" distL="0" distR="0" wp14:anchorId="69C94BA2" wp14:editId="6A6779FD">
            <wp:extent cx="5760720" cy="2475007"/>
            <wp:effectExtent l="0" t="0" r="0" b="1905"/>
            <wp:docPr id="2191" name="Picture 2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5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578" w:rsidRDefault="006E7578" w:rsidP="00713948">
      <w:pPr>
        <w:tabs>
          <w:tab w:val="left" w:pos="5977"/>
        </w:tabs>
      </w:pPr>
    </w:p>
    <w:p w:rsidR="00626C51" w:rsidRDefault="00626C51" w:rsidP="00713948">
      <w:pPr>
        <w:tabs>
          <w:tab w:val="left" w:pos="5977"/>
        </w:tabs>
      </w:pPr>
    </w:p>
    <w:p w:rsidR="00626C51" w:rsidRDefault="00626C51" w:rsidP="001D66F6">
      <w:pPr>
        <w:tabs>
          <w:tab w:val="left" w:pos="5977"/>
        </w:tabs>
        <w:jc w:val="right"/>
        <w:rPr>
          <w:lang w:val="sr-Cyrl-RS"/>
        </w:rPr>
      </w:pPr>
      <w:r>
        <w:rPr>
          <w:lang w:val="sr-Cyrl-RS"/>
        </w:rPr>
        <w:t>Директор ЈКП „Комуналац“ Тител</w:t>
      </w:r>
    </w:p>
    <w:p w:rsidR="00626C51" w:rsidRPr="00626C51" w:rsidRDefault="00626C51" w:rsidP="00626C51">
      <w:pPr>
        <w:tabs>
          <w:tab w:val="left" w:pos="5977"/>
        </w:tabs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Љубо Панић</w:t>
      </w:r>
    </w:p>
    <w:p w:rsidR="006E7578" w:rsidRPr="00AC0F64" w:rsidRDefault="006E7578" w:rsidP="00626C51">
      <w:pPr>
        <w:tabs>
          <w:tab w:val="left" w:pos="5977"/>
        </w:tabs>
        <w:jc w:val="right"/>
      </w:pPr>
    </w:p>
    <w:sectPr w:rsidR="006E7578" w:rsidRPr="00AC0F64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6E4" w:rsidRDefault="00C046E4">
      <w:pPr>
        <w:spacing w:after="0" w:line="240" w:lineRule="auto"/>
      </w:pPr>
      <w:r>
        <w:separator/>
      </w:r>
    </w:p>
  </w:endnote>
  <w:endnote w:type="continuationSeparator" w:id="0">
    <w:p w:rsidR="00C046E4" w:rsidRDefault="00C04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3" w:rsidRDefault="000D2E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0234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2E33" w:rsidRDefault="000D2E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1C8B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0D2E33" w:rsidRDefault="000D2E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3" w:rsidRDefault="000D2E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6E4" w:rsidRDefault="00C046E4">
      <w:pPr>
        <w:spacing w:after="0" w:line="240" w:lineRule="auto"/>
      </w:pPr>
      <w:r>
        <w:separator/>
      </w:r>
    </w:p>
  </w:footnote>
  <w:footnote w:type="continuationSeparator" w:id="0">
    <w:p w:rsidR="00C046E4" w:rsidRDefault="00C04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3" w:rsidRDefault="000D2E3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3" w:rsidRPr="00056EE2" w:rsidRDefault="000D2E33" w:rsidP="0093148B">
    <w:pPr>
      <w:tabs>
        <w:tab w:val="center" w:pos="4680"/>
        <w:tab w:val="right" w:pos="9360"/>
      </w:tabs>
      <w:jc w:val="center"/>
      <w:rPr>
        <w:b/>
        <w:color w:val="FFFFFF"/>
      </w:rPr>
    </w:pPr>
    <w:r>
      <w:rPr>
        <w:b/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22378B2" wp14:editId="35DA20E7">
              <wp:simplePos x="0" y="0"/>
              <wp:positionH relativeFrom="page">
                <wp:posOffset>0</wp:posOffset>
              </wp:positionH>
              <wp:positionV relativeFrom="page">
                <wp:posOffset>200025</wp:posOffset>
              </wp:positionV>
              <wp:extent cx="7650480" cy="638175"/>
              <wp:effectExtent l="9525" t="9525" r="7620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50480" cy="638175"/>
                        <a:chOff x="330" y="308"/>
                        <a:chExt cx="11586" cy="835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E46C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E33" w:rsidRPr="00056EE2" w:rsidRDefault="000D2E33" w:rsidP="0093148B">
                            <w:pPr>
                              <w:pStyle w:val="Header"/>
                              <w:jc w:val="center"/>
                              <w:rPr>
                                <w:b/>
                                <w:color w:val="FFFFFF"/>
                                <w:sz w:val="32"/>
                                <w:szCs w:val="32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sr-Cyrl-CS"/>
                              </w:rPr>
                              <w:t>ЈКП „КОМУНАЛАЦ“ ТИТЕЛ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E33" w:rsidRPr="008B24E4" w:rsidRDefault="000D2E33" w:rsidP="0093148B">
                            <w:pPr>
                              <w:pStyle w:val="Header"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  <w:lang w:val="sr-Latn-R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202</w:t>
                            </w:r>
                            <w:r>
                              <w:rPr>
                                <w:sz w:val="36"/>
                                <w:szCs w:val="36"/>
                                <w:lang w:val="sr-Latn-R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2378B2" id="Group 1" o:spid="_x0000_s1026" style="position:absolute;left:0;text-align:left;margin-left:0;margin-top:15.75pt;width:602.4pt;height:50.25pt;z-index:251659264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Y22sAA&#10;AADaAAAADwAAAGRycy9kb3ducmV2LnhtbESP3arCMBCE7w/4DmEF746pBX+oRhFBKOKFP32AtVnb&#10;YrMpTdT69kYQvBxm5htmsepMLR7UusqygtEwAkGcW11xoSA7b/9nIJxH1lhbJgUvcrBa9v4WmGj7&#10;5CM9Tr4QAcIuQQWl900ipctLMuiGtiEO3tW2Bn2QbSF1i88AN7WMo2giDVYcFkpsaFNSfjvdjYJm&#10;Nxmn29k0lZe9uR8PGcZZh0oN+t16DsJT53/hbzvVCmL4XAk3QC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Y22sAAAADaAAAADwAAAAAAAAAAAAAAAACYAgAAZHJzL2Rvd25y&#10;ZXYueG1sUEsFBgAAAAAEAAQA9QAAAIUDAAAAAA==&#10;" fillcolor="#e46c0a" stroked="f" strokecolor="white" strokeweight="1.5pt">
                <v:textbox>
                  <w:txbxContent>
                    <w:p w:rsidR="000D2E33" w:rsidRPr="00056EE2" w:rsidRDefault="000D2E33" w:rsidP="0093148B">
                      <w:pPr>
                        <w:pStyle w:val="Header"/>
                        <w:jc w:val="center"/>
                        <w:rPr>
                          <w:b/>
                          <w:color w:val="FFFFFF"/>
                          <w:sz w:val="32"/>
                          <w:szCs w:val="32"/>
                          <w:lang w:val="sr-Cyrl-C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sr-Cyrl-CS"/>
                        </w:rPr>
                        <w:t>ЈКП „КОМУНАЛАЦ“ ТИТЕЛ</w:t>
                      </w:r>
                    </w:p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  <v:textbox>
                  <w:txbxContent>
                    <w:p w:rsidR="000D2E33" w:rsidRPr="008B24E4" w:rsidRDefault="000D2E33" w:rsidP="0093148B">
                      <w:pPr>
                        <w:pStyle w:val="Header"/>
                        <w:jc w:val="center"/>
                        <w:rPr>
                          <w:color w:val="FFFFFF"/>
                          <w:sz w:val="36"/>
                          <w:szCs w:val="36"/>
                          <w:lang w:val="sr-Latn-RS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202</w:t>
                      </w:r>
                      <w:r>
                        <w:rPr>
                          <w:sz w:val="36"/>
                          <w:szCs w:val="36"/>
                          <w:lang w:val="sr-Latn-RS"/>
                        </w:rPr>
                        <w:t>2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  <w10:wrap anchorx="page" anchory="page"/>
            </v:group>
          </w:pict>
        </mc:Fallback>
      </mc:AlternateContent>
    </w:r>
    <w:r w:rsidRPr="00056EE2">
      <w:rPr>
        <w:b/>
      </w:rPr>
      <w:t>JKP „KOMUNALAC“ TITEL</w:t>
    </w:r>
  </w:p>
  <w:p w:rsidR="000D2E33" w:rsidRDefault="000D2E3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E33" w:rsidRDefault="000D2E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3005"/>
    <w:multiLevelType w:val="hybridMultilevel"/>
    <w:tmpl w:val="A83A31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B58F5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9801680"/>
    <w:multiLevelType w:val="hybridMultilevel"/>
    <w:tmpl w:val="7ABC175E"/>
    <w:lvl w:ilvl="0" w:tplc="2450756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F1DFD"/>
    <w:multiLevelType w:val="hybridMultilevel"/>
    <w:tmpl w:val="6D50387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FAD"/>
    <w:multiLevelType w:val="hybridMultilevel"/>
    <w:tmpl w:val="835CE0C2"/>
    <w:lvl w:ilvl="0" w:tplc="BA6A0A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32A8"/>
    <w:multiLevelType w:val="hybridMultilevel"/>
    <w:tmpl w:val="F1F4DAF2"/>
    <w:lvl w:ilvl="0" w:tplc="58A4F1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F4EA9"/>
    <w:multiLevelType w:val="hybridMultilevel"/>
    <w:tmpl w:val="8EB2B536"/>
    <w:lvl w:ilvl="0" w:tplc="4D202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3160662A"/>
    <w:multiLevelType w:val="hybridMultilevel"/>
    <w:tmpl w:val="CEECA8DE"/>
    <w:lvl w:ilvl="0" w:tplc="798AFD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45DF0"/>
    <w:multiLevelType w:val="hybridMultilevel"/>
    <w:tmpl w:val="8700A3DC"/>
    <w:lvl w:ilvl="0" w:tplc="CC66E7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1B43B1"/>
    <w:multiLevelType w:val="hybridMultilevel"/>
    <w:tmpl w:val="09CC1822"/>
    <w:lvl w:ilvl="0" w:tplc="80E8D7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07313"/>
    <w:multiLevelType w:val="hybridMultilevel"/>
    <w:tmpl w:val="8F08BD50"/>
    <w:lvl w:ilvl="0" w:tplc="98DCBD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A114C"/>
    <w:multiLevelType w:val="hybridMultilevel"/>
    <w:tmpl w:val="6B88D0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D5EBD"/>
    <w:multiLevelType w:val="hybridMultilevel"/>
    <w:tmpl w:val="DB3AC018"/>
    <w:lvl w:ilvl="0" w:tplc="1BE0CB54">
      <w:start w:val="1"/>
      <w:numFmt w:val="decimal"/>
      <w:lvlText w:val="%1."/>
      <w:lvlJc w:val="left"/>
      <w:pPr>
        <w:ind w:left="1080" w:hanging="360"/>
      </w:pPr>
    </w:lvl>
    <w:lvl w:ilvl="1" w:tplc="081A0019">
      <w:start w:val="1"/>
      <w:numFmt w:val="lowerLetter"/>
      <w:lvlText w:val="%2."/>
      <w:lvlJc w:val="left"/>
      <w:pPr>
        <w:ind w:left="1800" w:hanging="360"/>
      </w:pPr>
    </w:lvl>
    <w:lvl w:ilvl="2" w:tplc="081A001B">
      <w:start w:val="1"/>
      <w:numFmt w:val="lowerRoman"/>
      <w:lvlText w:val="%3."/>
      <w:lvlJc w:val="right"/>
      <w:pPr>
        <w:ind w:left="2520" w:hanging="180"/>
      </w:pPr>
    </w:lvl>
    <w:lvl w:ilvl="3" w:tplc="081A000F">
      <w:start w:val="1"/>
      <w:numFmt w:val="decimal"/>
      <w:lvlText w:val="%4."/>
      <w:lvlJc w:val="left"/>
      <w:pPr>
        <w:ind w:left="3240" w:hanging="360"/>
      </w:pPr>
    </w:lvl>
    <w:lvl w:ilvl="4" w:tplc="081A0019">
      <w:start w:val="1"/>
      <w:numFmt w:val="lowerLetter"/>
      <w:lvlText w:val="%5."/>
      <w:lvlJc w:val="left"/>
      <w:pPr>
        <w:ind w:left="3960" w:hanging="360"/>
      </w:pPr>
    </w:lvl>
    <w:lvl w:ilvl="5" w:tplc="081A001B">
      <w:start w:val="1"/>
      <w:numFmt w:val="lowerRoman"/>
      <w:lvlText w:val="%6."/>
      <w:lvlJc w:val="right"/>
      <w:pPr>
        <w:ind w:left="4680" w:hanging="180"/>
      </w:pPr>
    </w:lvl>
    <w:lvl w:ilvl="6" w:tplc="081A000F">
      <w:start w:val="1"/>
      <w:numFmt w:val="decimal"/>
      <w:lvlText w:val="%7."/>
      <w:lvlJc w:val="left"/>
      <w:pPr>
        <w:ind w:left="5400" w:hanging="360"/>
      </w:pPr>
    </w:lvl>
    <w:lvl w:ilvl="7" w:tplc="081A0019">
      <w:start w:val="1"/>
      <w:numFmt w:val="lowerLetter"/>
      <w:lvlText w:val="%8."/>
      <w:lvlJc w:val="left"/>
      <w:pPr>
        <w:ind w:left="6120" w:hanging="360"/>
      </w:pPr>
    </w:lvl>
    <w:lvl w:ilvl="8" w:tplc="081A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874EE"/>
    <w:multiLevelType w:val="hybridMultilevel"/>
    <w:tmpl w:val="2CBA58A6"/>
    <w:lvl w:ilvl="0" w:tplc="7B40D12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B32D7"/>
    <w:multiLevelType w:val="hybridMultilevel"/>
    <w:tmpl w:val="EF2279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77F39"/>
    <w:multiLevelType w:val="hybridMultilevel"/>
    <w:tmpl w:val="B36E1352"/>
    <w:lvl w:ilvl="0" w:tplc="549423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B2150"/>
    <w:multiLevelType w:val="hybridMultilevel"/>
    <w:tmpl w:val="39E46AEC"/>
    <w:lvl w:ilvl="0" w:tplc="DB7007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76FC"/>
    <w:multiLevelType w:val="hybridMultilevel"/>
    <w:tmpl w:val="D23AA9DA"/>
    <w:lvl w:ilvl="0" w:tplc="84065FA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E381D"/>
    <w:multiLevelType w:val="multilevel"/>
    <w:tmpl w:val="E1E6C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 w15:restartNumberingAfterBreak="0">
    <w:nsid w:val="70EC5C7A"/>
    <w:multiLevelType w:val="multilevel"/>
    <w:tmpl w:val="9538F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0" w15:restartNumberingAfterBreak="0">
    <w:nsid w:val="7BF70B80"/>
    <w:multiLevelType w:val="hybridMultilevel"/>
    <w:tmpl w:val="5300C0CA"/>
    <w:lvl w:ilvl="0" w:tplc="3A3C6B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72D97"/>
    <w:multiLevelType w:val="hybridMultilevel"/>
    <w:tmpl w:val="636E12F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4616F"/>
    <w:multiLevelType w:val="hybridMultilevel"/>
    <w:tmpl w:val="368E4D22"/>
    <w:lvl w:ilvl="0" w:tplc="0DFE0EC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6"/>
  </w:num>
  <w:num w:numId="5">
    <w:abstractNumId w:val="1"/>
  </w:num>
  <w:num w:numId="6">
    <w:abstractNumId w:val="14"/>
  </w:num>
  <w:num w:numId="7">
    <w:abstractNumId w:val="19"/>
  </w:num>
  <w:num w:numId="8">
    <w:abstractNumId w:val="18"/>
  </w:num>
  <w:num w:numId="9">
    <w:abstractNumId w:val="3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0"/>
  </w:num>
  <w:num w:numId="14">
    <w:abstractNumId w:val="8"/>
  </w:num>
  <w:num w:numId="15">
    <w:abstractNumId w:val="7"/>
  </w:num>
  <w:num w:numId="16">
    <w:abstractNumId w:val="5"/>
  </w:num>
  <w:num w:numId="17">
    <w:abstractNumId w:val="10"/>
  </w:num>
  <w:num w:numId="18">
    <w:abstractNumId w:val="13"/>
  </w:num>
  <w:num w:numId="19">
    <w:abstractNumId w:val="9"/>
  </w:num>
  <w:num w:numId="20">
    <w:abstractNumId w:val="2"/>
  </w:num>
  <w:num w:numId="21">
    <w:abstractNumId w:val="1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7B"/>
    <w:rsid w:val="00007E61"/>
    <w:rsid w:val="00032397"/>
    <w:rsid w:val="0003410C"/>
    <w:rsid w:val="000376BF"/>
    <w:rsid w:val="000533E4"/>
    <w:rsid w:val="00056F6C"/>
    <w:rsid w:val="000669E4"/>
    <w:rsid w:val="0007047B"/>
    <w:rsid w:val="00071C8B"/>
    <w:rsid w:val="00075641"/>
    <w:rsid w:val="00085EC4"/>
    <w:rsid w:val="0009286D"/>
    <w:rsid w:val="000A080A"/>
    <w:rsid w:val="000A1D41"/>
    <w:rsid w:val="000B1A80"/>
    <w:rsid w:val="000B4CF1"/>
    <w:rsid w:val="000C2BA0"/>
    <w:rsid w:val="000C3E3F"/>
    <w:rsid w:val="000C6644"/>
    <w:rsid w:val="000D2E33"/>
    <w:rsid w:val="000F121B"/>
    <w:rsid w:val="000F5B78"/>
    <w:rsid w:val="001136AD"/>
    <w:rsid w:val="00116EEA"/>
    <w:rsid w:val="0012268F"/>
    <w:rsid w:val="001230A3"/>
    <w:rsid w:val="00125063"/>
    <w:rsid w:val="00125C22"/>
    <w:rsid w:val="0014128C"/>
    <w:rsid w:val="00143082"/>
    <w:rsid w:val="00144548"/>
    <w:rsid w:val="00155037"/>
    <w:rsid w:val="0015666A"/>
    <w:rsid w:val="00194AF9"/>
    <w:rsid w:val="0019768F"/>
    <w:rsid w:val="001C7510"/>
    <w:rsid w:val="001D5379"/>
    <w:rsid w:val="001D66F6"/>
    <w:rsid w:val="001D6AE2"/>
    <w:rsid w:val="001E1AF6"/>
    <w:rsid w:val="001E35A3"/>
    <w:rsid w:val="0020095A"/>
    <w:rsid w:val="002014F9"/>
    <w:rsid w:val="002040D0"/>
    <w:rsid w:val="00224C3F"/>
    <w:rsid w:val="00232FB2"/>
    <w:rsid w:val="002357B1"/>
    <w:rsid w:val="00250700"/>
    <w:rsid w:val="00255DDB"/>
    <w:rsid w:val="00260497"/>
    <w:rsid w:val="0027129A"/>
    <w:rsid w:val="00275552"/>
    <w:rsid w:val="00284B42"/>
    <w:rsid w:val="002900E1"/>
    <w:rsid w:val="002A567B"/>
    <w:rsid w:val="002B37D4"/>
    <w:rsid w:val="002D0DCC"/>
    <w:rsid w:val="002D61BF"/>
    <w:rsid w:val="002F4732"/>
    <w:rsid w:val="002F512F"/>
    <w:rsid w:val="002F6467"/>
    <w:rsid w:val="0030579D"/>
    <w:rsid w:val="003060FE"/>
    <w:rsid w:val="00307285"/>
    <w:rsid w:val="003174CA"/>
    <w:rsid w:val="00317A1F"/>
    <w:rsid w:val="00334E43"/>
    <w:rsid w:val="00346059"/>
    <w:rsid w:val="003678F8"/>
    <w:rsid w:val="00375AB8"/>
    <w:rsid w:val="00384513"/>
    <w:rsid w:val="003927CA"/>
    <w:rsid w:val="0039387C"/>
    <w:rsid w:val="003B16C7"/>
    <w:rsid w:val="003B3AE1"/>
    <w:rsid w:val="003C0DC6"/>
    <w:rsid w:val="003E3295"/>
    <w:rsid w:val="003E55D8"/>
    <w:rsid w:val="003E5EAE"/>
    <w:rsid w:val="003F3BAA"/>
    <w:rsid w:val="003F5877"/>
    <w:rsid w:val="003F5C5C"/>
    <w:rsid w:val="00406999"/>
    <w:rsid w:val="00407B83"/>
    <w:rsid w:val="00411DA2"/>
    <w:rsid w:val="00413F02"/>
    <w:rsid w:val="00424A71"/>
    <w:rsid w:val="00440BEE"/>
    <w:rsid w:val="00441A02"/>
    <w:rsid w:val="00446D2E"/>
    <w:rsid w:val="004535C6"/>
    <w:rsid w:val="00453F72"/>
    <w:rsid w:val="00457904"/>
    <w:rsid w:val="00457D45"/>
    <w:rsid w:val="00463930"/>
    <w:rsid w:val="004647F0"/>
    <w:rsid w:val="00467C0C"/>
    <w:rsid w:val="00472E13"/>
    <w:rsid w:val="00476707"/>
    <w:rsid w:val="00480CDA"/>
    <w:rsid w:val="00481592"/>
    <w:rsid w:val="0048211F"/>
    <w:rsid w:val="00494447"/>
    <w:rsid w:val="004A453F"/>
    <w:rsid w:val="004B1668"/>
    <w:rsid w:val="004B64AB"/>
    <w:rsid w:val="004B6C30"/>
    <w:rsid w:val="004C1265"/>
    <w:rsid w:val="004C243A"/>
    <w:rsid w:val="004E0BBC"/>
    <w:rsid w:val="004E29C7"/>
    <w:rsid w:val="004E518F"/>
    <w:rsid w:val="004E773F"/>
    <w:rsid w:val="004F11F9"/>
    <w:rsid w:val="004F399E"/>
    <w:rsid w:val="004F3BA6"/>
    <w:rsid w:val="004F4910"/>
    <w:rsid w:val="00506E7B"/>
    <w:rsid w:val="00510712"/>
    <w:rsid w:val="00511483"/>
    <w:rsid w:val="00515D4B"/>
    <w:rsid w:val="00517186"/>
    <w:rsid w:val="00523847"/>
    <w:rsid w:val="005577D3"/>
    <w:rsid w:val="00560D36"/>
    <w:rsid w:val="005662A6"/>
    <w:rsid w:val="00573C18"/>
    <w:rsid w:val="00591B41"/>
    <w:rsid w:val="005B0C13"/>
    <w:rsid w:val="005C40DE"/>
    <w:rsid w:val="005D0F4A"/>
    <w:rsid w:val="005D45DB"/>
    <w:rsid w:val="005F795B"/>
    <w:rsid w:val="00603644"/>
    <w:rsid w:val="00603FD2"/>
    <w:rsid w:val="006054E5"/>
    <w:rsid w:val="00605774"/>
    <w:rsid w:val="006067BA"/>
    <w:rsid w:val="00623686"/>
    <w:rsid w:val="00626C51"/>
    <w:rsid w:val="00634E33"/>
    <w:rsid w:val="0063568E"/>
    <w:rsid w:val="0063637C"/>
    <w:rsid w:val="00637A4E"/>
    <w:rsid w:val="006465C3"/>
    <w:rsid w:val="00654DB6"/>
    <w:rsid w:val="00660207"/>
    <w:rsid w:val="006720D6"/>
    <w:rsid w:val="00685CD8"/>
    <w:rsid w:val="00687696"/>
    <w:rsid w:val="0069385A"/>
    <w:rsid w:val="006A38D7"/>
    <w:rsid w:val="006A3AD4"/>
    <w:rsid w:val="006E7578"/>
    <w:rsid w:val="006F02AD"/>
    <w:rsid w:val="006F350E"/>
    <w:rsid w:val="006F5F1D"/>
    <w:rsid w:val="00707147"/>
    <w:rsid w:val="00713948"/>
    <w:rsid w:val="00740031"/>
    <w:rsid w:val="007449B1"/>
    <w:rsid w:val="00751BA9"/>
    <w:rsid w:val="00755B16"/>
    <w:rsid w:val="00760821"/>
    <w:rsid w:val="007618C8"/>
    <w:rsid w:val="00762ECE"/>
    <w:rsid w:val="0076520C"/>
    <w:rsid w:val="00767DFD"/>
    <w:rsid w:val="00771CE3"/>
    <w:rsid w:val="00772380"/>
    <w:rsid w:val="00774E31"/>
    <w:rsid w:val="007B4284"/>
    <w:rsid w:val="007C5511"/>
    <w:rsid w:val="007E60F9"/>
    <w:rsid w:val="007F365F"/>
    <w:rsid w:val="00813DD4"/>
    <w:rsid w:val="00814B83"/>
    <w:rsid w:val="00830530"/>
    <w:rsid w:val="00830BBD"/>
    <w:rsid w:val="008349F3"/>
    <w:rsid w:val="00834AF5"/>
    <w:rsid w:val="00841DA6"/>
    <w:rsid w:val="008445AF"/>
    <w:rsid w:val="008465BD"/>
    <w:rsid w:val="00857BA6"/>
    <w:rsid w:val="00857EC8"/>
    <w:rsid w:val="008673C4"/>
    <w:rsid w:val="0087529A"/>
    <w:rsid w:val="00886F4F"/>
    <w:rsid w:val="00887D01"/>
    <w:rsid w:val="00892F8B"/>
    <w:rsid w:val="008951A1"/>
    <w:rsid w:val="008A0A4A"/>
    <w:rsid w:val="008B24E4"/>
    <w:rsid w:val="008B43E7"/>
    <w:rsid w:val="008B54A1"/>
    <w:rsid w:val="008C05B9"/>
    <w:rsid w:val="008C0C1B"/>
    <w:rsid w:val="008C21E0"/>
    <w:rsid w:val="008C2C20"/>
    <w:rsid w:val="008C3B25"/>
    <w:rsid w:val="008D4A69"/>
    <w:rsid w:val="008D736C"/>
    <w:rsid w:val="00922D62"/>
    <w:rsid w:val="0093148B"/>
    <w:rsid w:val="00935258"/>
    <w:rsid w:val="0093678F"/>
    <w:rsid w:val="0093762B"/>
    <w:rsid w:val="00942F44"/>
    <w:rsid w:val="0094391D"/>
    <w:rsid w:val="009615C8"/>
    <w:rsid w:val="009823F8"/>
    <w:rsid w:val="009A7A95"/>
    <w:rsid w:val="009B6086"/>
    <w:rsid w:val="009C3FB5"/>
    <w:rsid w:val="009C4DD8"/>
    <w:rsid w:val="009C50C9"/>
    <w:rsid w:val="009D5E57"/>
    <w:rsid w:val="009E31B6"/>
    <w:rsid w:val="009E3C91"/>
    <w:rsid w:val="009E75BC"/>
    <w:rsid w:val="009F17EA"/>
    <w:rsid w:val="009F74DE"/>
    <w:rsid w:val="00A0327E"/>
    <w:rsid w:val="00A107C9"/>
    <w:rsid w:val="00A155DF"/>
    <w:rsid w:val="00A22A33"/>
    <w:rsid w:val="00A273B3"/>
    <w:rsid w:val="00A32AF5"/>
    <w:rsid w:val="00A3410E"/>
    <w:rsid w:val="00A3561D"/>
    <w:rsid w:val="00A37D87"/>
    <w:rsid w:val="00A43735"/>
    <w:rsid w:val="00A43AE8"/>
    <w:rsid w:val="00A568A8"/>
    <w:rsid w:val="00A57B0E"/>
    <w:rsid w:val="00A61D70"/>
    <w:rsid w:val="00A6404B"/>
    <w:rsid w:val="00A640B9"/>
    <w:rsid w:val="00A71997"/>
    <w:rsid w:val="00A864F7"/>
    <w:rsid w:val="00A90C60"/>
    <w:rsid w:val="00A95314"/>
    <w:rsid w:val="00AA66C5"/>
    <w:rsid w:val="00AA7F91"/>
    <w:rsid w:val="00AB262E"/>
    <w:rsid w:val="00AB419F"/>
    <w:rsid w:val="00AB52C2"/>
    <w:rsid w:val="00AC0F64"/>
    <w:rsid w:val="00AC1EB5"/>
    <w:rsid w:val="00AF4E02"/>
    <w:rsid w:val="00B01B98"/>
    <w:rsid w:val="00B0558F"/>
    <w:rsid w:val="00B17823"/>
    <w:rsid w:val="00B22C56"/>
    <w:rsid w:val="00B2643C"/>
    <w:rsid w:val="00B40CA4"/>
    <w:rsid w:val="00B448FB"/>
    <w:rsid w:val="00B45795"/>
    <w:rsid w:val="00B45D59"/>
    <w:rsid w:val="00B505D6"/>
    <w:rsid w:val="00B50944"/>
    <w:rsid w:val="00B6340E"/>
    <w:rsid w:val="00B76B9B"/>
    <w:rsid w:val="00B76ED4"/>
    <w:rsid w:val="00B77DF8"/>
    <w:rsid w:val="00B87EF8"/>
    <w:rsid w:val="00BA2E8F"/>
    <w:rsid w:val="00BA3B1E"/>
    <w:rsid w:val="00BA7BD2"/>
    <w:rsid w:val="00BD798A"/>
    <w:rsid w:val="00BE2E50"/>
    <w:rsid w:val="00BF023B"/>
    <w:rsid w:val="00BF3F3E"/>
    <w:rsid w:val="00BF55E4"/>
    <w:rsid w:val="00C03115"/>
    <w:rsid w:val="00C0318A"/>
    <w:rsid w:val="00C046E4"/>
    <w:rsid w:val="00C05D02"/>
    <w:rsid w:val="00C20A86"/>
    <w:rsid w:val="00C2146A"/>
    <w:rsid w:val="00C369DD"/>
    <w:rsid w:val="00C56E05"/>
    <w:rsid w:val="00C57695"/>
    <w:rsid w:val="00C626BA"/>
    <w:rsid w:val="00C63BD3"/>
    <w:rsid w:val="00C701D6"/>
    <w:rsid w:val="00C80DF2"/>
    <w:rsid w:val="00C80FF5"/>
    <w:rsid w:val="00C83956"/>
    <w:rsid w:val="00C83CD0"/>
    <w:rsid w:val="00C843F9"/>
    <w:rsid w:val="00C960EA"/>
    <w:rsid w:val="00CA1C56"/>
    <w:rsid w:val="00CA2188"/>
    <w:rsid w:val="00CA4105"/>
    <w:rsid w:val="00CB3D12"/>
    <w:rsid w:val="00CB460E"/>
    <w:rsid w:val="00CB5C65"/>
    <w:rsid w:val="00CD12F6"/>
    <w:rsid w:val="00CF3D01"/>
    <w:rsid w:val="00D1638A"/>
    <w:rsid w:val="00D16A85"/>
    <w:rsid w:val="00D211F7"/>
    <w:rsid w:val="00D21928"/>
    <w:rsid w:val="00D37CC7"/>
    <w:rsid w:val="00D37D97"/>
    <w:rsid w:val="00D418EC"/>
    <w:rsid w:val="00D43030"/>
    <w:rsid w:val="00D60687"/>
    <w:rsid w:val="00D63D00"/>
    <w:rsid w:val="00D64FC5"/>
    <w:rsid w:val="00D776D3"/>
    <w:rsid w:val="00D844F7"/>
    <w:rsid w:val="00D913C5"/>
    <w:rsid w:val="00DB1C7F"/>
    <w:rsid w:val="00DB61B9"/>
    <w:rsid w:val="00DC6896"/>
    <w:rsid w:val="00DD25F2"/>
    <w:rsid w:val="00DE1BB6"/>
    <w:rsid w:val="00DE3BC0"/>
    <w:rsid w:val="00DF7F82"/>
    <w:rsid w:val="00E0136F"/>
    <w:rsid w:val="00E022EC"/>
    <w:rsid w:val="00E038D3"/>
    <w:rsid w:val="00E114F8"/>
    <w:rsid w:val="00E15241"/>
    <w:rsid w:val="00E23D8E"/>
    <w:rsid w:val="00E25966"/>
    <w:rsid w:val="00E2735B"/>
    <w:rsid w:val="00E3396B"/>
    <w:rsid w:val="00E4354C"/>
    <w:rsid w:val="00E50CEC"/>
    <w:rsid w:val="00E76212"/>
    <w:rsid w:val="00E81313"/>
    <w:rsid w:val="00E8370C"/>
    <w:rsid w:val="00EA027B"/>
    <w:rsid w:val="00EB6CB7"/>
    <w:rsid w:val="00EC0337"/>
    <w:rsid w:val="00ED684A"/>
    <w:rsid w:val="00ED6D71"/>
    <w:rsid w:val="00EE1AE8"/>
    <w:rsid w:val="00EE4787"/>
    <w:rsid w:val="00EF3607"/>
    <w:rsid w:val="00F0210D"/>
    <w:rsid w:val="00F20B93"/>
    <w:rsid w:val="00F218CA"/>
    <w:rsid w:val="00F2277F"/>
    <w:rsid w:val="00F3467B"/>
    <w:rsid w:val="00F51D3C"/>
    <w:rsid w:val="00F53BDD"/>
    <w:rsid w:val="00F636A0"/>
    <w:rsid w:val="00F6498B"/>
    <w:rsid w:val="00F7248E"/>
    <w:rsid w:val="00F76796"/>
    <w:rsid w:val="00F85964"/>
    <w:rsid w:val="00F860CA"/>
    <w:rsid w:val="00F861D2"/>
    <w:rsid w:val="00F878AA"/>
    <w:rsid w:val="00F94E4F"/>
    <w:rsid w:val="00FA676F"/>
    <w:rsid w:val="00FB6738"/>
    <w:rsid w:val="00FC1CDD"/>
    <w:rsid w:val="00FD34D5"/>
    <w:rsid w:val="00FD4E98"/>
    <w:rsid w:val="00FE01A0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BE5EE-EA62-4AED-A9B2-648FFE2C4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5A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5A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45AF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44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45AF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45A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45AF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45A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45AF"/>
  </w:style>
  <w:style w:type="paragraph" w:styleId="EnvelopeAddress">
    <w:name w:val="envelope address"/>
    <w:basedOn w:val="Normal"/>
    <w:uiPriority w:val="99"/>
    <w:semiHidden/>
    <w:unhideWhenUsed/>
    <w:rsid w:val="008445A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briola" w:eastAsiaTheme="majorEastAsia" w:hAnsi="Gabriola" w:cstheme="majorBidi"/>
      <w:b/>
      <w:sz w:val="48"/>
      <w:szCs w:val="24"/>
      <w:u w:val="words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8445AF"/>
    <w:rPr>
      <w:lang w:val="sr-Latn-CS"/>
    </w:rPr>
  </w:style>
  <w:style w:type="paragraph" w:styleId="Footer">
    <w:name w:val="footer"/>
    <w:basedOn w:val="Normal"/>
    <w:link w:val="FooterChar"/>
    <w:unhideWhenUsed/>
    <w:rsid w:val="008445AF"/>
    <w:pPr>
      <w:tabs>
        <w:tab w:val="center" w:pos="4535"/>
        <w:tab w:val="right" w:pos="9071"/>
      </w:tabs>
      <w:spacing w:after="0" w:line="240" w:lineRule="auto"/>
    </w:pPr>
    <w:rPr>
      <w:lang w:val="sr-Latn-CS"/>
    </w:rPr>
  </w:style>
  <w:style w:type="character" w:customStyle="1" w:styleId="FooterChar">
    <w:name w:val="Footer Char"/>
    <w:basedOn w:val="DefaultParagraphFont"/>
    <w:link w:val="Footer"/>
    <w:rsid w:val="008445AF"/>
    <w:rPr>
      <w:lang w:val="sr-Latn-CS"/>
    </w:rPr>
  </w:style>
  <w:style w:type="paragraph" w:styleId="NoSpacing">
    <w:name w:val="No Spacing"/>
    <w:uiPriority w:val="1"/>
    <w:qFormat/>
    <w:rsid w:val="008445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5AF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5AF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445AF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45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PageNumber">
    <w:name w:val="page number"/>
    <w:basedOn w:val="DefaultParagraphFont"/>
    <w:semiHidden/>
    <w:rsid w:val="00844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emf"/><Relationship Id="rId26" Type="http://schemas.openxmlformats.org/officeDocument/2006/relationships/image" Target="media/image14.emf"/><Relationship Id="rId39" Type="http://schemas.openxmlformats.org/officeDocument/2006/relationships/image" Target="media/image27.emf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22.emf"/><Relationship Id="rId42" Type="http://schemas.openxmlformats.org/officeDocument/2006/relationships/image" Target="media/image30.emf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e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29" Type="http://schemas.openxmlformats.org/officeDocument/2006/relationships/image" Target="media/image17.emf"/><Relationship Id="rId41" Type="http://schemas.openxmlformats.org/officeDocument/2006/relationships/image" Target="media/image2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image" Target="media/image28.e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image" Target="media/image11.emf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emf"/><Relationship Id="rId31" Type="http://schemas.openxmlformats.org/officeDocument/2006/relationships/image" Target="media/image19.emf"/><Relationship Id="rId4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emf"/><Relationship Id="rId22" Type="http://schemas.openxmlformats.org/officeDocument/2006/relationships/image" Target="media/image10.png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67A2EE6-A1C4-4AD4-8188-159C032D1780}" type="doc">
      <dgm:prSet loTypeId="urn:microsoft.com/office/officeart/2005/8/layout/orgChart1" loCatId="hierarchy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sr-Latn-CS"/>
        </a:p>
      </dgm:t>
    </dgm:pt>
    <dgm:pt modelId="{10200AC5-AAA7-46EA-8749-4BB772548581}">
      <dgm:prSet phldrT="[Text]" custT="1"/>
      <dgm:spPr>
        <a:xfrm>
          <a:off x="1246716" y="402611"/>
          <a:ext cx="2479666" cy="59187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5CE6FF64-A8E9-47AE-AEAB-C1A3BE6A7D7C}" type="par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A016D5-5C93-4E2B-AF5A-DDFC81C5AC85}" type="sibTrans" cxnId="{A1D74E9B-F08F-4F7D-A1BC-389CE8FB3EC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C6BE4681-FC75-476F-99B3-AD190FB4FE43}" type="asst">
      <dgm:prSet phldrT="[Text]" custT="1"/>
      <dgm:spPr>
        <a:xfrm>
          <a:off x="2859795" y="1104916"/>
          <a:ext cx="2626604" cy="58651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algn="ctr"/>
          <a:r>
            <a:rPr lang="sr-Cyrl-RS" sz="120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A0C6B58D-B61D-477C-9E8D-8CCA05F2A4C7}" type="parTrans" cxnId="{D8AD2050-1784-49B4-8D49-A4FE2A47F49C}">
      <dgm:prSet/>
      <dgm:spPr>
        <a:xfrm>
          <a:off x="2486550" y="994482"/>
          <a:ext cx="373245" cy="40369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67131E62-9A5E-4F80-8F15-3C68A99BCEFE}" type="sibTrans" cxnId="{D8AD2050-1784-49B4-8D49-A4FE2A47F49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96CC0734-7A15-45A6-A7AA-95890A3878F1}">
      <dgm:prSet phldrT="[Text]" custT="1"/>
      <dgm:spPr>
        <a:xfrm>
          <a:off x="1522670" y="2152726"/>
          <a:ext cx="1228108" cy="853454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gm:t>
    </dgm:pt>
    <dgm:pt modelId="{2895B295-CA45-4771-8687-0B2D8BCE2594}" type="parTrans" cxnId="{736F56AE-5B72-44A0-A7D2-9635D7014FBB}">
      <dgm:prSet/>
      <dgm:spPr>
        <a:xfrm>
          <a:off x="2136724" y="994482"/>
          <a:ext cx="349825" cy="115824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F9F55D8-9FCD-44F5-A175-7849FB028A8D}" type="sibTrans" cxnId="{736F56AE-5B72-44A0-A7D2-9635D7014FBB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2C0B616-7477-4CC8-B858-2786596C220B}">
      <dgm:prSet phldrT="[Text]" custT="1"/>
      <dgm:spPr>
        <a:xfrm>
          <a:off x="4079919" y="2150275"/>
          <a:ext cx="1134675" cy="850417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3A6575D5-1A3F-4D64-908E-9BA513D24CA7}" type="parTrans" cxnId="{973542DE-4AAD-44E1-B5C5-1AF52F5288AC}">
      <dgm:prSet/>
      <dgm:spPr>
        <a:xfrm>
          <a:off x="2486550" y="994482"/>
          <a:ext cx="2160707" cy="1155793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9FFA586-0EB0-4253-B55E-057768A7ECDE}" type="sibTrans" cxnId="{973542DE-4AAD-44E1-B5C5-1AF52F5288AC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44107380-05C4-4781-AA24-E78BDD66713E}">
      <dgm:prSet phldrT="[Text]" custT="1"/>
      <dgm:spPr>
        <a:xfrm>
          <a:off x="2864560" y="2148790"/>
          <a:ext cx="1138641" cy="813550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4E12EE11-9F24-4A9D-B30D-F253714B0996}" type="sibTrans" cxnId="{54DFC967-1BF1-446E-8881-742010BDDC96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B0A86F8-7023-464C-81C7-670A4A320B40}" type="parTrans" cxnId="{54DFC967-1BF1-446E-8881-742010BDDC96}">
      <dgm:prSet/>
      <dgm:spPr>
        <a:xfrm>
          <a:off x="2486550" y="994482"/>
          <a:ext cx="947330" cy="1154307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EED6461D-18E4-45DA-A26D-A60F61C4AAAA}">
      <dgm:prSet phldrT="[Text]" custT="1"/>
      <dgm:spPr>
        <a:xfrm>
          <a:off x="168777" y="2139231"/>
          <a:ext cx="1218614" cy="904775"/>
        </a:xfr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algn="ctr"/>
          <a:r>
            <a:rPr lang="sr-Cyrl-CS" sz="1050" b="1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gm:t>
    </dgm:pt>
    <dgm:pt modelId="{801B2E66-763A-4FC3-8E5D-92F4C90DDB54}" type="sibTrans" cxnId="{E1A1F55A-EC2E-4FF0-A533-2C8D90A2E174}">
      <dgm:prSet/>
      <dgm:spPr/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D0770F36-C3AF-4AC0-8987-3DE36711D1FF}" type="parTrans" cxnId="{E1A1F55A-EC2E-4FF0-A533-2C8D90A2E174}">
      <dgm:prSet/>
      <dgm:spPr>
        <a:xfrm>
          <a:off x="778085" y="994482"/>
          <a:ext cx="1708464" cy="1144749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sr-Latn-CS" b="1" cap="none" spc="0">
            <a:ln w="952"/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AF00053B-877F-4844-A4BB-8EA34DEFBCAD}" type="asst">
      <dgm:prSet custT="1"/>
      <dgm:spPr>
        <a:xfrm>
          <a:off x="581447" y="1156418"/>
          <a:ext cx="2071074" cy="591870"/>
        </a:xfr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r>
            <a:rPr lang="sr-Cyrl-RS" sz="1200" b="1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Снежана Павловић</a:t>
          </a:r>
          <a:endParaRPr lang="en-US" sz="1200" b="1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gm:t>
    </dgm:pt>
    <dgm:pt modelId="{E5BDDC52-5409-4F72-A99D-41BE737D14C5}" type="parTrans" cxnId="{3CF83DF9-3953-4994-864E-FCC855262965}">
      <dgm:prSet/>
      <dgm:spPr>
        <a:xfrm>
          <a:off x="2486550" y="994482"/>
          <a:ext cx="165972" cy="457871"/>
        </a:xfr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F2FB5D9-1BB5-4E60-8E1F-45E5A29AB8C3}" type="sibTrans" cxnId="{3CF83DF9-3953-4994-864E-FCC855262965}">
      <dgm:prSet/>
      <dgm:spPr/>
      <dgm:t>
        <a:bodyPr/>
        <a:lstStyle/>
        <a:p>
          <a:endParaRPr lang="en-US"/>
        </a:p>
      </dgm:t>
    </dgm:pt>
    <dgm:pt modelId="{F28C90C4-7584-4D29-8533-7B6CD6F9E59F}" type="pres">
      <dgm:prSet presAssocID="{367A2EE6-A1C4-4AD4-8188-159C032D178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sr-Latn-CS"/>
        </a:p>
      </dgm:t>
    </dgm:pt>
    <dgm:pt modelId="{B3DD9AC9-7C37-4843-B0D4-274100E6561D}" type="pres">
      <dgm:prSet presAssocID="{10200AC5-AAA7-46EA-8749-4BB772548581}" presName="hierRoot1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C98EAD52-8BBA-41F8-A495-DBEFF6F1A301}" type="pres">
      <dgm:prSet presAssocID="{10200AC5-AAA7-46EA-8749-4BB772548581}" presName="rootComposite1" presStyleCnt="0"/>
      <dgm:spPr/>
      <dgm:t>
        <a:bodyPr/>
        <a:lstStyle/>
        <a:p>
          <a:endParaRPr lang="sr-Latn-CS"/>
        </a:p>
      </dgm:t>
    </dgm:pt>
    <dgm:pt modelId="{4DC2F9C3-6203-425D-9A70-8C9A39D5DDE6}" type="pres">
      <dgm:prSet presAssocID="{10200AC5-AAA7-46EA-8749-4BB772548581}" presName="rootText1" presStyleLbl="node0" presStyleIdx="0" presStyleCnt="1" custAng="0" custScaleX="209477" custLinFactNeighborX="-20921" custLinFactNeighborY="1609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FFD888F3-FB6A-4961-B561-B0A95F1EEA19}" type="pres">
      <dgm:prSet presAssocID="{10200AC5-AAA7-46EA-8749-4BB772548581}" presName="rootConnector1" presStyleLbl="node1" presStyleIdx="0" presStyleCnt="0"/>
      <dgm:spPr/>
      <dgm:t>
        <a:bodyPr/>
        <a:lstStyle/>
        <a:p>
          <a:endParaRPr lang="sr-Latn-CS"/>
        </a:p>
      </dgm:t>
    </dgm:pt>
    <dgm:pt modelId="{5CDD2B6E-02EF-4A2B-8319-4B66B80D18E5}" type="pres">
      <dgm:prSet presAssocID="{10200AC5-AAA7-46EA-8749-4BB772548581}" presName="hierChild2" presStyleCnt="0"/>
      <dgm:spPr/>
      <dgm:t>
        <a:bodyPr/>
        <a:lstStyle/>
        <a:p>
          <a:endParaRPr lang="sr-Latn-CS"/>
        </a:p>
      </dgm:t>
    </dgm:pt>
    <dgm:pt modelId="{77F881FD-CBD6-478F-805F-B9EC3AF705F6}" type="pres">
      <dgm:prSet presAssocID="{D0770F36-C3AF-4AC0-8987-3DE36711D1FF}" presName="Name37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849CD3E3-D0A2-4565-AE76-33BE0B42BD69}" type="pres">
      <dgm:prSet presAssocID="{EED6461D-18E4-45DA-A26D-A60F61C4AAAA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57C623E7-F97A-4E36-9E67-0037F214747D}" type="pres">
      <dgm:prSet presAssocID="{EED6461D-18E4-45DA-A26D-A60F61C4AAAA}" presName="rootComposite" presStyleCnt="0"/>
      <dgm:spPr/>
      <dgm:t>
        <a:bodyPr/>
        <a:lstStyle/>
        <a:p>
          <a:endParaRPr lang="sr-Latn-CS"/>
        </a:p>
      </dgm:t>
    </dgm:pt>
    <dgm:pt modelId="{06CDAC65-E8A4-4D18-84CA-0046B8557DB9}" type="pres">
      <dgm:prSet presAssocID="{EED6461D-18E4-45DA-A26D-A60F61C4AAAA}" presName="rootText" presStyleLbl="node2" presStyleIdx="0" presStyleCnt="4" custScaleX="102946" custScaleY="152867" custLinFactNeighborX="14148" custLinFactNeighborY="2550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C66337A3-38A7-445D-806B-17A06F941A29}" type="pres">
      <dgm:prSet presAssocID="{EED6461D-18E4-45DA-A26D-A60F61C4AAAA}" presName="rootConnector" presStyleLbl="node2" presStyleIdx="0" presStyleCnt="4"/>
      <dgm:spPr/>
      <dgm:t>
        <a:bodyPr/>
        <a:lstStyle/>
        <a:p>
          <a:endParaRPr lang="sr-Latn-CS"/>
        </a:p>
      </dgm:t>
    </dgm:pt>
    <dgm:pt modelId="{B32745B2-3D51-4822-8531-8ADB7B712577}" type="pres">
      <dgm:prSet presAssocID="{EED6461D-18E4-45DA-A26D-A60F61C4AAAA}" presName="hierChild4" presStyleCnt="0"/>
      <dgm:spPr/>
      <dgm:t>
        <a:bodyPr/>
        <a:lstStyle/>
        <a:p>
          <a:endParaRPr lang="sr-Latn-CS"/>
        </a:p>
      </dgm:t>
    </dgm:pt>
    <dgm:pt modelId="{FE8012E0-2891-4A93-B1FC-2B0D896BE8D8}" type="pres">
      <dgm:prSet presAssocID="{EED6461D-18E4-45DA-A26D-A60F61C4AAAA}" presName="hierChild5" presStyleCnt="0"/>
      <dgm:spPr/>
      <dgm:t>
        <a:bodyPr/>
        <a:lstStyle/>
        <a:p>
          <a:endParaRPr lang="sr-Latn-CS"/>
        </a:p>
      </dgm:t>
    </dgm:pt>
    <dgm:pt modelId="{B8C7E415-F272-46B0-B353-71340B27D915}" type="pres">
      <dgm:prSet presAssocID="{2895B295-CA45-4771-8687-0B2D8BCE2594}" presName="Name37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C02C4D3E-DD7F-44BD-9FE6-8B4D7F28C4F7}" type="pres">
      <dgm:prSet presAssocID="{96CC0734-7A15-45A6-A7AA-95890A3878F1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8C7C8335-B0D5-4500-8CF0-F32F8B16C136}" type="pres">
      <dgm:prSet presAssocID="{96CC0734-7A15-45A6-A7AA-95890A3878F1}" presName="rootComposite" presStyleCnt="0"/>
      <dgm:spPr/>
      <dgm:t>
        <a:bodyPr/>
        <a:lstStyle/>
        <a:p>
          <a:endParaRPr lang="sr-Latn-CS"/>
        </a:p>
      </dgm:t>
    </dgm:pt>
    <dgm:pt modelId="{10ACAEF1-A5A8-4C9A-9A72-0976ADE58CCB}" type="pres">
      <dgm:prSet presAssocID="{96CC0734-7A15-45A6-A7AA-95890A3878F1}" presName="rootText" presStyleLbl="node2" presStyleIdx="1" presStyleCnt="4" custScaleX="103748" custScaleY="144196" custLinFactNeighborX="4576" custLinFactNeighborY="2778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AEE9413A-B1FE-4434-B923-9EDBC75CC841}" type="pres">
      <dgm:prSet presAssocID="{96CC0734-7A15-45A6-A7AA-95890A3878F1}" presName="rootConnector" presStyleLbl="node2" presStyleIdx="1" presStyleCnt="4"/>
      <dgm:spPr/>
      <dgm:t>
        <a:bodyPr/>
        <a:lstStyle/>
        <a:p>
          <a:endParaRPr lang="sr-Latn-CS"/>
        </a:p>
      </dgm:t>
    </dgm:pt>
    <dgm:pt modelId="{D2FE004F-61E5-41DD-8658-398D90591390}" type="pres">
      <dgm:prSet presAssocID="{96CC0734-7A15-45A6-A7AA-95890A3878F1}" presName="hierChild4" presStyleCnt="0"/>
      <dgm:spPr/>
      <dgm:t>
        <a:bodyPr/>
        <a:lstStyle/>
        <a:p>
          <a:endParaRPr lang="sr-Latn-CS"/>
        </a:p>
      </dgm:t>
    </dgm:pt>
    <dgm:pt modelId="{F5F45582-D204-49A6-987E-3439F8BCABCB}" type="pres">
      <dgm:prSet presAssocID="{96CC0734-7A15-45A6-A7AA-95890A3878F1}" presName="hierChild5" presStyleCnt="0"/>
      <dgm:spPr/>
      <dgm:t>
        <a:bodyPr/>
        <a:lstStyle/>
        <a:p>
          <a:endParaRPr lang="sr-Latn-CS"/>
        </a:p>
      </dgm:t>
    </dgm:pt>
    <dgm:pt modelId="{2B9AAB57-542B-41C2-86FE-0B7FCFAA6914}" type="pres">
      <dgm:prSet presAssocID="{2B0A86F8-7023-464C-81C7-670A4A320B40}" presName="Name37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5366E1C-7AFA-4F33-BFC5-71C08C493BC6}" type="pres">
      <dgm:prSet presAssocID="{44107380-05C4-4781-AA24-E78BDD66713E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79264A9E-D6CE-4FAE-878D-9939302C056A}" type="pres">
      <dgm:prSet presAssocID="{44107380-05C4-4781-AA24-E78BDD66713E}" presName="rootComposite" presStyleCnt="0"/>
      <dgm:spPr/>
      <dgm:t>
        <a:bodyPr/>
        <a:lstStyle/>
        <a:p>
          <a:endParaRPr lang="sr-Latn-CS"/>
        </a:p>
      </dgm:t>
    </dgm:pt>
    <dgm:pt modelId="{85068BE7-454F-499A-AB5D-8D91BC898D91}" type="pres">
      <dgm:prSet presAssocID="{44107380-05C4-4781-AA24-E78BDD66713E}" presName="rootText" presStyleLbl="node2" presStyleIdx="2" presStyleCnt="4" custScaleX="96190" custScaleY="137454" custLinFactNeighborX="-6812" custLinFactNeighborY="2712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98D4DD6A-EE8A-4BE8-A461-3D0C361CDB9E}" type="pres">
      <dgm:prSet presAssocID="{44107380-05C4-4781-AA24-E78BDD66713E}" presName="rootConnector" presStyleLbl="node2" presStyleIdx="2" presStyleCnt="4"/>
      <dgm:spPr/>
      <dgm:t>
        <a:bodyPr/>
        <a:lstStyle/>
        <a:p>
          <a:endParaRPr lang="sr-Latn-CS"/>
        </a:p>
      </dgm:t>
    </dgm:pt>
    <dgm:pt modelId="{C9AEA355-D7D5-40DA-AF5B-9A80F1DC2B73}" type="pres">
      <dgm:prSet presAssocID="{44107380-05C4-4781-AA24-E78BDD66713E}" presName="hierChild4" presStyleCnt="0"/>
      <dgm:spPr/>
      <dgm:t>
        <a:bodyPr/>
        <a:lstStyle/>
        <a:p>
          <a:endParaRPr lang="sr-Latn-CS"/>
        </a:p>
      </dgm:t>
    </dgm:pt>
    <dgm:pt modelId="{C8715D16-6A88-4DA5-A6B5-EBD170A60D99}" type="pres">
      <dgm:prSet presAssocID="{44107380-05C4-4781-AA24-E78BDD66713E}" presName="hierChild5" presStyleCnt="0"/>
      <dgm:spPr/>
      <dgm:t>
        <a:bodyPr/>
        <a:lstStyle/>
        <a:p>
          <a:endParaRPr lang="sr-Latn-CS"/>
        </a:p>
      </dgm:t>
    </dgm:pt>
    <dgm:pt modelId="{488ED534-3CC2-4E36-AB32-B7654FF27984}" type="pres">
      <dgm:prSet presAssocID="{3A6575D5-1A3F-4D64-908E-9BA513D24CA7}" presName="Name37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4DF9DC23-B383-4323-AB87-A587CA9956AD}" type="pres">
      <dgm:prSet presAssocID="{22C0B616-7477-4CC8-B858-2786596C220B}" presName="hierRoot2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A7BC7343-8A76-48ED-8D0B-8C624139754D}" type="pres">
      <dgm:prSet presAssocID="{22C0B616-7477-4CC8-B858-2786596C220B}" presName="rootComposite" presStyleCnt="0"/>
      <dgm:spPr/>
      <dgm:t>
        <a:bodyPr/>
        <a:lstStyle/>
        <a:p>
          <a:endParaRPr lang="sr-Latn-CS"/>
        </a:p>
      </dgm:t>
    </dgm:pt>
    <dgm:pt modelId="{EDEBD8E9-4C64-4CC0-8814-299CF74E8DD3}" type="pres">
      <dgm:prSet presAssocID="{22C0B616-7477-4CC8-B858-2786596C220B}" presName="rootText" presStyleLbl="node2" presStyleIdx="3" presStyleCnt="4" custScaleX="95855" custScaleY="143683" custLinFactNeighborX="-21331" custLinFactNeighborY="2737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2FB50295-6F2F-4DB7-B25D-D2C03AC8CFAB}" type="pres">
      <dgm:prSet presAssocID="{22C0B616-7477-4CC8-B858-2786596C220B}" presName="rootConnector" presStyleLbl="node2" presStyleIdx="3" presStyleCnt="4"/>
      <dgm:spPr/>
      <dgm:t>
        <a:bodyPr/>
        <a:lstStyle/>
        <a:p>
          <a:endParaRPr lang="sr-Latn-CS"/>
        </a:p>
      </dgm:t>
    </dgm:pt>
    <dgm:pt modelId="{F54A237B-D41B-4EDC-87D1-F86212AC123F}" type="pres">
      <dgm:prSet presAssocID="{22C0B616-7477-4CC8-B858-2786596C220B}" presName="hierChild4" presStyleCnt="0"/>
      <dgm:spPr/>
      <dgm:t>
        <a:bodyPr/>
        <a:lstStyle/>
        <a:p>
          <a:endParaRPr lang="sr-Latn-CS"/>
        </a:p>
      </dgm:t>
    </dgm:pt>
    <dgm:pt modelId="{0A1ABC96-2851-47B6-97E7-B2AE480C3637}" type="pres">
      <dgm:prSet presAssocID="{22C0B616-7477-4CC8-B858-2786596C220B}" presName="hierChild5" presStyleCnt="0"/>
      <dgm:spPr/>
      <dgm:t>
        <a:bodyPr/>
        <a:lstStyle/>
        <a:p>
          <a:endParaRPr lang="sr-Latn-CS"/>
        </a:p>
      </dgm:t>
    </dgm:pt>
    <dgm:pt modelId="{D64D3168-FF1C-4BDB-BBED-9726F6F259EF}" type="pres">
      <dgm:prSet presAssocID="{10200AC5-AAA7-46EA-8749-4BB772548581}" presName="hierChild3" presStyleCnt="0"/>
      <dgm:spPr/>
      <dgm:t>
        <a:bodyPr/>
        <a:lstStyle/>
        <a:p>
          <a:endParaRPr lang="sr-Latn-CS"/>
        </a:p>
      </dgm:t>
    </dgm:pt>
    <dgm:pt modelId="{25B456F6-5F35-4A1C-A9DD-4E3BFC03949C}" type="pres">
      <dgm:prSet presAssocID="{E5BDDC52-5409-4F72-A99D-41BE737D14C5}" presName="Name111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24800410-3CEE-4950-A1B9-1686118BB237}" type="pres">
      <dgm:prSet presAssocID="{AF00053B-877F-4844-A4BB-8EA34DEFBCAD}" presName="hierRoot3" presStyleCnt="0">
        <dgm:presLayoutVars>
          <dgm:hierBranch val="init"/>
        </dgm:presLayoutVars>
      </dgm:prSet>
      <dgm:spPr/>
    </dgm:pt>
    <dgm:pt modelId="{F1B20B73-E1E6-4730-BD43-1F5A1F4C58CD}" type="pres">
      <dgm:prSet presAssocID="{AF00053B-877F-4844-A4BB-8EA34DEFBCAD}" presName="rootComposite3" presStyleCnt="0"/>
      <dgm:spPr/>
    </dgm:pt>
    <dgm:pt modelId="{50D71192-E084-44E5-B9AA-59EB13E54EF3}" type="pres">
      <dgm:prSet presAssocID="{AF00053B-877F-4844-A4BB-8EA34DEFBCAD}" presName="rootText3" presStyleLbl="asst1" presStyleIdx="0" presStyleCnt="2" custScaleX="174960" custLinFactNeighborX="3600" custLinFactNeighborY="1454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2BCBBCC4-016A-4F35-A205-C8BDBE555FF6}" type="pres">
      <dgm:prSet presAssocID="{AF00053B-877F-4844-A4BB-8EA34DEFBCAD}" presName="rootConnector3" presStyleLbl="asst1" presStyleIdx="0" presStyleCnt="2"/>
      <dgm:spPr/>
      <dgm:t>
        <a:bodyPr/>
        <a:lstStyle/>
        <a:p>
          <a:endParaRPr lang="en-US"/>
        </a:p>
      </dgm:t>
    </dgm:pt>
    <dgm:pt modelId="{6B11CDE8-E5AE-4A50-AC22-9910809F743B}" type="pres">
      <dgm:prSet presAssocID="{AF00053B-877F-4844-A4BB-8EA34DEFBCAD}" presName="hierChild6" presStyleCnt="0"/>
      <dgm:spPr/>
    </dgm:pt>
    <dgm:pt modelId="{673A40AF-A82D-473E-8308-9D157E9E95A9}" type="pres">
      <dgm:prSet presAssocID="{AF00053B-877F-4844-A4BB-8EA34DEFBCAD}" presName="hierChild7" presStyleCnt="0"/>
      <dgm:spPr/>
    </dgm:pt>
    <dgm:pt modelId="{99494F78-7C0F-4EAA-8C90-3F3A5A639438}" type="pres">
      <dgm:prSet presAssocID="{A0C6B58D-B61D-477C-9E8D-8CCA05F2A4C7}" presName="Name111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</dgm:spPr>
      <dgm:t>
        <a:bodyPr/>
        <a:lstStyle/>
        <a:p>
          <a:endParaRPr lang="sr-Latn-CS"/>
        </a:p>
      </dgm:t>
    </dgm:pt>
    <dgm:pt modelId="{BF040989-676B-48BE-B487-8DC36E4CA6E2}" type="pres">
      <dgm:prSet presAssocID="{C6BE4681-FC75-476F-99B3-AD190FB4FE43}" presName="hierRoot3" presStyleCnt="0">
        <dgm:presLayoutVars>
          <dgm:hierBranch val="init"/>
        </dgm:presLayoutVars>
      </dgm:prSet>
      <dgm:spPr/>
      <dgm:t>
        <a:bodyPr/>
        <a:lstStyle/>
        <a:p>
          <a:endParaRPr lang="sr-Latn-CS"/>
        </a:p>
      </dgm:t>
    </dgm:pt>
    <dgm:pt modelId="{F32848FD-B414-42E1-BE63-5846F73861BA}" type="pres">
      <dgm:prSet presAssocID="{C6BE4681-FC75-476F-99B3-AD190FB4FE43}" presName="rootComposite3" presStyleCnt="0"/>
      <dgm:spPr/>
      <dgm:t>
        <a:bodyPr/>
        <a:lstStyle/>
        <a:p>
          <a:endParaRPr lang="sr-Latn-CS"/>
        </a:p>
      </dgm:t>
    </dgm:pt>
    <dgm:pt modelId="{ACE2326F-6F7D-41C7-B785-2AA0127F02F9}" type="pres">
      <dgm:prSet presAssocID="{C6BE4681-FC75-476F-99B3-AD190FB4FE43}" presName="rootText3" presStyleLbl="asst1" presStyleIdx="1" presStyleCnt="2" custScaleX="221890" custScaleY="99095" custLinFactNeighborX="94821" custLinFactNeighborY="-77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sr-Latn-CS"/>
        </a:p>
      </dgm:t>
    </dgm:pt>
    <dgm:pt modelId="{3D6D6CE0-BD1D-4933-9386-983CBFB3E026}" type="pres">
      <dgm:prSet presAssocID="{C6BE4681-FC75-476F-99B3-AD190FB4FE43}" presName="rootConnector3" presStyleLbl="asst1" presStyleIdx="1" presStyleCnt="2"/>
      <dgm:spPr/>
      <dgm:t>
        <a:bodyPr/>
        <a:lstStyle/>
        <a:p>
          <a:endParaRPr lang="sr-Latn-CS"/>
        </a:p>
      </dgm:t>
    </dgm:pt>
    <dgm:pt modelId="{B6424389-5091-4A17-91F0-C32879A131AC}" type="pres">
      <dgm:prSet presAssocID="{C6BE4681-FC75-476F-99B3-AD190FB4FE43}" presName="hierChild6" presStyleCnt="0"/>
      <dgm:spPr/>
      <dgm:t>
        <a:bodyPr/>
        <a:lstStyle/>
        <a:p>
          <a:endParaRPr lang="sr-Latn-CS"/>
        </a:p>
      </dgm:t>
    </dgm:pt>
    <dgm:pt modelId="{0AA419F7-470E-476D-899E-AD97D3ABDCCF}" type="pres">
      <dgm:prSet presAssocID="{C6BE4681-FC75-476F-99B3-AD190FB4FE43}" presName="hierChild7" presStyleCnt="0"/>
      <dgm:spPr/>
      <dgm:t>
        <a:bodyPr/>
        <a:lstStyle/>
        <a:p>
          <a:endParaRPr lang="sr-Latn-CS"/>
        </a:p>
      </dgm:t>
    </dgm:pt>
  </dgm:ptLst>
  <dgm:cxnLst>
    <dgm:cxn modelId="{AC4D57C1-B3C0-4358-B420-B468D5DBD752}" type="presOf" srcId="{10200AC5-AAA7-46EA-8749-4BB772548581}" destId="{FFD888F3-FB6A-4961-B561-B0A95F1EEA19}" srcOrd="1" destOrd="0" presId="urn:microsoft.com/office/officeart/2005/8/layout/orgChart1"/>
    <dgm:cxn modelId="{42C030C7-63A2-43D1-B6AB-AABE8140E92A}" type="presOf" srcId="{AF00053B-877F-4844-A4BB-8EA34DEFBCAD}" destId="{2BCBBCC4-016A-4F35-A205-C8BDBE555FF6}" srcOrd="1" destOrd="0" presId="urn:microsoft.com/office/officeart/2005/8/layout/orgChart1"/>
    <dgm:cxn modelId="{A14396A2-55FC-450C-89BF-B53E25856F9D}" type="presOf" srcId="{C6BE4681-FC75-476F-99B3-AD190FB4FE43}" destId="{3D6D6CE0-BD1D-4933-9386-983CBFB3E026}" srcOrd="1" destOrd="0" presId="urn:microsoft.com/office/officeart/2005/8/layout/orgChart1"/>
    <dgm:cxn modelId="{D8AD2050-1784-49B4-8D49-A4FE2A47F49C}" srcId="{10200AC5-AAA7-46EA-8749-4BB772548581}" destId="{C6BE4681-FC75-476F-99B3-AD190FB4FE43}" srcOrd="1" destOrd="0" parTransId="{A0C6B58D-B61D-477C-9E8D-8CCA05F2A4C7}" sibTransId="{67131E62-9A5E-4F80-8F15-3C68A99BCEFE}"/>
    <dgm:cxn modelId="{A778414E-292F-4147-8D3F-BCAD6AB55C5B}" type="presOf" srcId="{A0C6B58D-B61D-477C-9E8D-8CCA05F2A4C7}" destId="{99494F78-7C0F-4EAA-8C90-3F3A5A639438}" srcOrd="0" destOrd="0" presId="urn:microsoft.com/office/officeart/2005/8/layout/orgChart1"/>
    <dgm:cxn modelId="{31A23D99-A612-473D-BCDD-29282431B4CD}" type="presOf" srcId="{2895B295-CA45-4771-8687-0B2D8BCE2594}" destId="{B8C7E415-F272-46B0-B353-71340B27D915}" srcOrd="0" destOrd="0" presId="urn:microsoft.com/office/officeart/2005/8/layout/orgChart1"/>
    <dgm:cxn modelId="{5A5C7FBC-B591-445A-871E-50FE345E3C52}" type="presOf" srcId="{44107380-05C4-4781-AA24-E78BDD66713E}" destId="{85068BE7-454F-499A-AB5D-8D91BC898D91}" srcOrd="0" destOrd="0" presId="urn:microsoft.com/office/officeart/2005/8/layout/orgChart1"/>
    <dgm:cxn modelId="{5FFE8685-1AA3-4BCA-88AC-7C6EAEE42F2C}" type="presOf" srcId="{C6BE4681-FC75-476F-99B3-AD190FB4FE43}" destId="{ACE2326F-6F7D-41C7-B785-2AA0127F02F9}" srcOrd="0" destOrd="0" presId="urn:microsoft.com/office/officeart/2005/8/layout/orgChart1"/>
    <dgm:cxn modelId="{6804E8AA-F153-4331-B8AB-BDC22737F8C5}" type="presOf" srcId="{AF00053B-877F-4844-A4BB-8EA34DEFBCAD}" destId="{50D71192-E084-44E5-B9AA-59EB13E54EF3}" srcOrd="0" destOrd="0" presId="urn:microsoft.com/office/officeart/2005/8/layout/orgChart1"/>
    <dgm:cxn modelId="{71B7B7E6-729E-4428-A76A-BC33024526B3}" type="presOf" srcId="{22C0B616-7477-4CC8-B858-2786596C220B}" destId="{2FB50295-6F2F-4DB7-B25D-D2C03AC8CFAB}" srcOrd="1" destOrd="0" presId="urn:microsoft.com/office/officeart/2005/8/layout/orgChart1"/>
    <dgm:cxn modelId="{13AE4354-C1AC-47A2-97A9-C7B7497558C4}" type="presOf" srcId="{367A2EE6-A1C4-4AD4-8188-159C032D1780}" destId="{F28C90C4-7584-4D29-8533-7B6CD6F9E59F}" srcOrd="0" destOrd="0" presId="urn:microsoft.com/office/officeart/2005/8/layout/orgChart1"/>
    <dgm:cxn modelId="{3CF83DF9-3953-4994-864E-FCC855262965}" srcId="{10200AC5-AAA7-46EA-8749-4BB772548581}" destId="{AF00053B-877F-4844-A4BB-8EA34DEFBCAD}" srcOrd="0" destOrd="0" parTransId="{E5BDDC52-5409-4F72-A99D-41BE737D14C5}" sibTransId="{5F2FB5D9-1BB5-4E60-8E1F-45E5A29AB8C3}"/>
    <dgm:cxn modelId="{E1CB93AD-EEE0-46C4-8A7B-D7951CA30676}" type="presOf" srcId="{3A6575D5-1A3F-4D64-908E-9BA513D24CA7}" destId="{488ED534-3CC2-4E36-AB32-B7654FF27984}" srcOrd="0" destOrd="0" presId="urn:microsoft.com/office/officeart/2005/8/layout/orgChart1"/>
    <dgm:cxn modelId="{A90B65DF-19D5-4F17-9E08-BD8241DB525B}" type="presOf" srcId="{E5BDDC52-5409-4F72-A99D-41BE737D14C5}" destId="{25B456F6-5F35-4A1C-A9DD-4E3BFC03949C}" srcOrd="0" destOrd="0" presId="urn:microsoft.com/office/officeart/2005/8/layout/orgChart1"/>
    <dgm:cxn modelId="{64BF02C6-E053-4CCE-97CA-A4B4428F6192}" type="presOf" srcId="{44107380-05C4-4781-AA24-E78BDD66713E}" destId="{98D4DD6A-EE8A-4BE8-A461-3D0C361CDB9E}" srcOrd="1" destOrd="0" presId="urn:microsoft.com/office/officeart/2005/8/layout/orgChart1"/>
    <dgm:cxn modelId="{439CFF0D-45AC-400C-A474-AE2AFE2B2F39}" type="presOf" srcId="{96CC0734-7A15-45A6-A7AA-95890A3878F1}" destId="{AEE9413A-B1FE-4434-B923-9EDBC75CC841}" srcOrd="1" destOrd="0" presId="urn:microsoft.com/office/officeart/2005/8/layout/orgChart1"/>
    <dgm:cxn modelId="{736F56AE-5B72-44A0-A7D2-9635D7014FBB}" srcId="{10200AC5-AAA7-46EA-8749-4BB772548581}" destId="{96CC0734-7A15-45A6-A7AA-95890A3878F1}" srcOrd="3" destOrd="0" parTransId="{2895B295-CA45-4771-8687-0B2D8BCE2594}" sibTransId="{8F9F55D8-9FCD-44F5-A175-7849FB028A8D}"/>
    <dgm:cxn modelId="{C1E10218-53C0-404B-AE22-10A58A257736}" type="presOf" srcId="{EED6461D-18E4-45DA-A26D-A60F61C4AAAA}" destId="{C66337A3-38A7-445D-806B-17A06F941A29}" srcOrd="1" destOrd="0" presId="urn:microsoft.com/office/officeart/2005/8/layout/orgChart1"/>
    <dgm:cxn modelId="{A1D74E9B-F08F-4F7D-A1BC-389CE8FB3EC6}" srcId="{367A2EE6-A1C4-4AD4-8188-159C032D1780}" destId="{10200AC5-AAA7-46EA-8749-4BB772548581}" srcOrd="0" destOrd="0" parTransId="{5CE6FF64-A8E9-47AE-AEAB-C1A3BE6A7D7C}" sibTransId="{8FA016D5-5C93-4E2B-AF5A-DDFC81C5AC85}"/>
    <dgm:cxn modelId="{54DFC967-1BF1-446E-8881-742010BDDC96}" srcId="{10200AC5-AAA7-46EA-8749-4BB772548581}" destId="{44107380-05C4-4781-AA24-E78BDD66713E}" srcOrd="4" destOrd="0" parTransId="{2B0A86F8-7023-464C-81C7-670A4A320B40}" sibTransId="{4E12EE11-9F24-4A9D-B30D-F253714B0996}"/>
    <dgm:cxn modelId="{E1A1F55A-EC2E-4FF0-A533-2C8D90A2E174}" srcId="{10200AC5-AAA7-46EA-8749-4BB772548581}" destId="{EED6461D-18E4-45DA-A26D-A60F61C4AAAA}" srcOrd="2" destOrd="0" parTransId="{D0770F36-C3AF-4AC0-8987-3DE36711D1FF}" sibTransId="{801B2E66-763A-4FC3-8E5D-92F4C90DDB54}"/>
    <dgm:cxn modelId="{ED5D2905-D8F8-49B7-8695-8CCC37C6509A}" type="presOf" srcId="{2B0A86F8-7023-464C-81C7-670A4A320B40}" destId="{2B9AAB57-542B-41C2-86FE-0B7FCFAA6914}" srcOrd="0" destOrd="0" presId="urn:microsoft.com/office/officeart/2005/8/layout/orgChart1"/>
    <dgm:cxn modelId="{7C9C1A58-A208-41EE-ABAF-22DC35D01EBC}" type="presOf" srcId="{96CC0734-7A15-45A6-A7AA-95890A3878F1}" destId="{10ACAEF1-A5A8-4C9A-9A72-0976ADE58CCB}" srcOrd="0" destOrd="0" presId="urn:microsoft.com/office/officeart/2005/8/layout/orgChart1"/>
    <dgm:cxn modelId="{973542DE-4AAD-44E1-B5C5-1AF52F5288AC}" srcId="{10200AC5-AAA7-46EA-8749-4BB772548581}" destId="{22C0B616-7477-4CC8-B858-2786596C220B}" srcOrd="5" destOrd="0" parTransId="{3A6575D5-1A3F-4D64-908E-9BA513D24CA7}" sibTransId="{A9FFA586-0EB0-4253-B55E-057768A7ECDE}"/>
    <dgm:cxn modelId="{A80C909E-955A-484B-8AE4-E0849B486562}" type="presOf" srcId="{EED6461D-18E4-45DA-A26D-A60F61C4AAAA}" destId="{06CDAC65-E8A4-4D18-84CA-0046B8557DB9}" srcOrd="0" destOrd="0" presId="urn:microsoft.com/office/officeart/2005/8/layout/orgChart1"/>
    <dgm:cxn modelId="{59A17652-0106-4435-8986-DB5635D70147}" type="presOf" srcId="{22C0B616-7477-4CC8-B858-2786596C220B}" destId="{EDEBD8E9-4C64-4CC0-8814-299CF74E8DD3}" srcOrd="0" destOrd="0" presId="urn:microsoft.com/office/officeart/2005/8/layout/orgChart1"/>
    <dgm:cxn modelId="{12737122-7B94-4922-9E08-037A6178D0B9}" type="presOf" srcId="{D0770F36-C3AF-4AC0-8987-3DE36711D1FF}" destId="{77F881FD-CBD6-478F-805F-B9EC3AF705F6}" srcOrd="0" destOrd="0" presId="urn:microsoft.com/office/officeart/2005/8/layout/orgChart1"/>
    <dgm:cxn modelId="{3436F8D7-2865-4DD8-8D2F-432B77C76297}" type="presOf" srcId="{10200AC5-AAA7-46EA-8749-4BB772548581}" destId="{4DC2F9C3-6203-425D-9A70-8C9A39D5DDE6}" srcOrd="0" destOrd="0" presId="urn:microsoft.com/office/officeart/2005/8/layout/orgChart1"/>
    <dgm:cxn modelId="{7063F1B7-591B-422D-87C8-4C5EB57A0AFF}" type="presParOf" srcId="{F28C90C4-7584-4D29-8533-7B6CD6F9E59F}" destId="{B3DD9AC9-7C37-4843-B0D4-274100E6561D}" srcOrd="0" destOrd="0" presId="urn:microsoft.com/office/officeart/2005/8/layout/orgChart1"/>
    <dgm:cxn modelId="{79D1AFB6-C28D-46B5-B2B9-72D590E6B25F}" type="presParOf" srcId="{B3DD9AC9-7C37-4843-B0D4-274100E6561D}" destId="{C98EAD52-8BBA-41F8-A495-DBEFF6F1A301}" srcOrd="0" destOrd="0" presId="urn:microsoft.com/office/officeart/2005/8/layout/orgChart1"/>
    <dgm:cxn modelId="{80E6548D-3932-44F7-967D-8D062FBDB820}" type="presParOf" srcId="{C98EAD52-8BBA-41F8-A495-DBEFF6F1A301}" destId="{4DC2F9C3-6203-425D-9A70-8C9A39D5DDE6}" srcOrd="0" destOrd="0" presId="urn:microsoft.com/office/officeart/2005/8/layout/orgChart1"/>
    <dgm:cxn modelId="{813F1022-876A-4CAA-A632-A9EC8D658F6F}" type="presParOf" srcId="{C98EAD52-8BBA-41F8-A495-DBEFF6F1A301}" destId="{FFD888F3-FB6A-4961-B561-B0A95F1EEA19}" srcOrd="1" destOrd="0" presId="urn:microsoft.com/office/officeart/2005/8/layout/orgChart1"/>
    <dgm:cxn modelId="{08CC140C-C52F-424B-A113-F4F241F0A001}" type="presParOf" srcId="{B3DD9AC9-7C37-4843-B0D4-274100E6561D}" destId="{5CDD2B6E-02EF-4A2B-8319-4B66B80D18E5}" srcOrd="1" destOrd="0" presId="urn:microsoft.com/office/officeart/2005/8/layout/orgChart1"/>
    <dgm:cxn modelId="{715F3F35-628F-4D77-8A31-C6586DC06759}" type="presParOf" srcId="{5CDD2B6E-02EF-4A2B-8319-4B66B80D18E5}" destId="{77F881FD-CBD6-478F-805F-B9EC3AF705F6}" srcOrd="0" destOrd="0" presId="urn:microsoft.com/office/officeart/2005/8/layout/orgChart1"/>
    <dgm:cxn modelId="{A38F177D-1DE8-4232-9F6F-F3EE251F4C5F}" type="presParOf" srcId="{5CDD2B6E-02EF-4A2B-8319-4B66B80D18E5}" destId="{849CD3E3-D0A2-4565-AE76-33BE0B42BD69}" srcOrd="1" destOrd="0" presId="urn:microsoft.com/office/officeart/2005/8/layout/orgChart1"/>
    <dgm:cxn modelId="{EE8F19C7-D5A3-42F8-AEBE-BF7DB747D31F}" type="presParOf" srcId="{849CD3E3-D0A2-4565-AE76-33BE0B42BD69}" destId="{57C623E7-F97A-4E36-9E67-0037F214747D}" srcOrd="0" destOrd="0" presId="urn:microsoft.com/office/officeart/2005/8/layout/orgChart1"/>
    <dgm:cxn modelId="{F8973D1F-D866-40EF-9F66-4D64B789A25F}" type="presParOf" srcId="{57C623E7-F97A-4E36-9E67-0037F214747D}" destId="{06CDAC65-E8A4-4D18-84CA-0046B8557DB9}" srcOrd="0" destOrd="0" presId="urn:microsoft.com/office/officeart/2005/8/layout/orgChart1"/>
    <dgm:cxn modelId="{8B5E971B-287C-43E3-92BB-A646A8AED010}" type="presParOf" srcId="{57C623E7-F97A-4E36-9E67-0037F214747D}" destId="{C66337A3-38A7-445D-806B-17A06F941A29}" srcOrd="1" destOrd="0" presId="urn:microsoft.com/office/officeart/2005/8/layout/orgChart1"/>
    <dgm:cxn modelId="{92C4E61C-93D1-4BDC-9DCA-EAD3FB551295}" type="presParOf" srcId="{849CD3E3-D0A2-4565-AE76-33BE0B42BD69}" destId="{B32745B2-3D51-4822-8531-8ADB7B712577}" srcOrd="1" destOrd="0" presId="urn:microsoft.com/office/officeart/2005/8/layout/orgChart1"/>
    <dgm:cxn modelId="{C7ACA86A-9A62-4164-91A0-74C03CA1B32D}" type="presParOf" srcId="{849CD3E3-D0A2-4565-AE76-33BE0B42BD69}" destId="{FE8012E0-2891-4A93-B1FC-2B0D896BE8D8}" srcOrd="2" destOrd="0" presId="urn:microsoft.com/office/officeart/2005/8/layout/orgChart1"/>
    <dgm:cxn modelId="{712B496D-2B9C-4E00-9810-E76ADAFDA2EA}" type="presParOf" srcId="{5CDD2B6E-02EF-4A2B-8319-4B66B80D18E5}" destId="{B8C7E415-F272-46B0-B353-71340B27D915}" srcOrd="2" destOrd="0" presId="urn:microsoft.com/office/officeart/2005/8/layout/orgChart1"/>
    <dgm:cxn modelId="{18FFFB3A-E6CC-49B2-A30F-BF6978172E80}" type="presParOf" srcId="{5CDD2B6E-02EF-4A2B-8319-4B66B80D18E5}" destId="{C02C4D3E-DD7F-44BD-9FE6-8B4D7F28C4F7}" srcOrd="3" destOrd="0" presId="urn:microsoft.com/office/officeart/2005/8/layout/orgChart1"/>
    <dgm:cxn modelId="{34D938CC-3E10-4C54-B7EC-9B0341B1C969}" type="presParOf" srcId="{C02C4D3E-DD7F-44BD-9FE6-8B4D7F28C4F7}" destId="{8C7C8335-B0D5-4500-8CF0-F32F8B16C136}" srcOrd="0" destOrd="0" presId="urn:microsoft.com/office/officeart/2005/8/layout/orgChart1"/>
    <dgm:cxn modelId="{628DD449-0B39-4DAF-8268-8FC1B1FBEB0A}" type="presParOf" srcId="{8C7C8335-B0D5-4500-8CF0-F32F8B16C136}" destId="{10ACAEF1-A5A8-4C9A-9A72-0976ADE58CCB}" srcOrd="0" destOrd="0" presId="urn:microsoft.com/office/officeart/2005/8/layout/orgChart1"/>
    <dgm:cxn modelId="{A8E6F6B4-4921-42E1-91D5-8DA74AB9576F}" type="presParOf" srcId="{8C7C8335-B0D5-4500-8CF0-F32F8B16C136}" destId="{AEE9413A-B1FE-4434-B923-9EDBC75CC841}" srcOrd="1" destOrd="0" presId="urn:microsoft.com/office/officeart/2005/8/layout/orgChart1"/>
    <dgm:cxn modelId="{CC335AC6-C78A-40AD-9AD4-D98AEF2E1F74}" type="presParOf" srcId="{C02C4D3E-DD7F-44BD-9FE6-8B4D7F28C4F7}" destId="{D2FE004F-61E5-41DD-8658-398D90591390}" srcOrd="1" destOrd="0" presId="urn:microsoft.com/office/officeart/2005/8/layout/orgChart1"/>
    <dgm:cxn modelId="{E8D49F8B-1729-4950-9C1A-91C8217E0DB4}" type="presParOf" srcId="{C02C4D3E-DD7F-44BD-9FE6-8B4D7F28C4F7}" destId="{F5F45582-D204-49A6-987E-3439F8BCABCB}" srcOrd="2" destOrd="0" presId="urn:microsoft.com/office/officeart/2005/8/layout/orgChart1"/>
    <dgm:cxn modelId="{AD80EE4B-9D90-4AFA-989E-3E6D157C2FF8}" type="presParOf" srcId="{5CDD2B6E-02EF-4A2B-8319-4B66B80D18E5}" destId="{2B9AAB57-542B-41C2-86FE-0B7FCFAA6914}" srcOrd="4" destOrd="0" presId="urn:microsoft.com/office/officeart/2005/8/layout/orgChart1"/>
    <dgm:cxn modelId="{DD742C40-FEE1-4972-9E9A-3460DD552C83}" type="presParOf" srcId="{5CDD2B6E-02EF-4A2B-8319-4B66B80D18E5}" destId="{25366E1C-7AFA-4F33-BFC5-71C08C493BC6}" srcOrd="5" destOrd="0" presId="urn:microsoft.com/office/officeart/2005/8/layout/orgChart1"/>
    <dgm:cxn modelId="{9E5AFA6C-B697-46F9-9910-E3F8DD5511AE}" type="presParOf" srcId="{25366E1C-7AFA-4F33-BFC5-71C08C493BC6}" destId="{79264A9E-D6CE-4FAE-878D-9939302C056A}" srcOrd="0" destOrd="0" presId="urn:microsoft.com/office/officeart/2005/8/layout/orgChart1"/>
    <dgm:cxn modelId="{27DBB726-0FCA-477A-843E-1168CDE003C9}" type="presParOf" srcId="{79264A9E-D6CE-4FAE-878D-9939302C056A}" destId="{85068BE7-454F-499A-AB5D-8D91BC898D91}" srcOrd="0" destOrd="0" presId="urn:microsoft.com/office/officeart/2005/8/layout/orgChart1"/>
    <dgm:cxn modelId="{BF3043DD-7063-4EA1-9F2F-A9352CFBA875}" type="presParOf" srcId="{79264A9E-D6CE-4FAE-878D-9939302C056A}" destId="{98D4DD6A-EE8A-4BE8-A461-3D0C361CDB9E}" srcOrd="1" destOrd="0" presId="urn:microsoft.com/office/officeart/2005/8/layout/orgChart1"/>
    <dgm:cxn modelId="{19C28DAF-2EF8-4C04-97DC-48E90E32BA29}" type="presParOf" srcId="{25366E1C-7AFA-4F33-BFC5-71C08C493BC6}" destId="{C9AEA355-D7D5-40DA-AF5B-9A80F1DC2B73}" srcOrd="1" destOrd="0" presId="urn:microsoft.com/office/officeart/2005/8/layout/orgChart1"/>
    <dgm:cxn modelId="{14B59BD1-63C6-492D-8D77-ED721FA20268}" type="presParOf" srcId="{25366E1C-7AFA-4F33-BFC5-71C08C493BC6}" destId="{C8715D16-6A88-4DA5-A6B5-EBD170A60D99}" srcOrd="2" destOrd="0" presId="urn:microsoft.com/office/officeart/2005/8/layout/orgChart1"/>
    <dgm:cxn modelId="{10164755-17C5-4257-973F-A5E1614A6718}" type="presParOf" srcId="{5CDD2B6E-02EF-4A2B-8319-4B66B80D18E5}" destId="{488ED534-3CC2-4E36-AB32-B7654FF27984}" srcOrd="6" destOrd="0" presId="urn:microsoft.com/office/officeart/2005/8/layout/orgChart1"/>
    <dgm:cxn modelId="{3B1D5B95-59E3-4095-A88E-4A0F34C53756}" type="presParOf" srcId="{5CDD2B6E-02EF-4A2B-8319-4B66B80D18E5}" destId="{4DF9DC23-B383-4323-AB87-A587CA9956AD}" srcOrd="7" destOrd="0" presId="urn:microsoft.com/office/officeart/2005/8/layout/orgChart1"/>
    <dgm:cxn modelId="{44CEB24F-9107-4970-A809-7CAA9FC82B00}" type="presParOf" srcId="{4DF9DC23-B383-4323-AB87-A587CA9956AD}" destId="{A7BC7343-8A76-48ED-8D0B-8C624139754D}" srcOrd="0" destOrd="0" presId="urn:microsoft.com/office/officeart/2005/8/layout/orgChart1"/>
    <dgm:cxn modelId="{67B9A181-FA29-4614-AA0F-2C0DF05B3481}" type="presParOf" srcId="{A7BC7343-8A76-48ED-8D0B-8C624139754D}" destId="{EDEBD8E9-4C64-4CC0-8814-299CF74E8DD3}" srcOrd="0" destOrd="0" presId="urn:microsoft.com/office/officeart/2005/8/layout/orgChart1"/>
    <dgm:cxn modelId="{AA06538D-BBA3-4F77-842E-5E2CA83E4B1A}" type="presParOf" srcId="{A7BC7343-8A76-48ED-8D0B-8C624139754D}" destId="{2FB50295-6F2F-4DB7-B25D-D2C03AC8CFAB}" srcOrd="1" destOrd="0" presId="urn:microsoft.com/office/officeart/2005/8/layout/orgChart1"/>
    <dgm:cxn modelId="{9669EF7E-38C7-44EC-A68F-944590DE71BE}" type="presParOf" srcId="{4DF9DC23-B383-4323-AB87-A587CA9956AD}" destId="{F54A237B-D41B-4EDC-87D1-F86212AC123F}" srcOrd="1" destOrd="0" presId="urn:microsoft.com/office/officeart/2005/8/layout/orgChart1"/>
    <dgm:cxn modelId="{3E902103-CBA5-494F-90C8-5938C6B82FAA}" type="presParOf" srcId="{4DF9DC23-B383-4323-AB87-A587CA9956AD}" destId="{0A1ABC96-2851-47B6-97E7-B2AE480C3637}" srcOrd="2" destOrd="0" presId="urn:microsoft.com/office/officeart/2005/8/layout/orgChart1"/>
    <dgm:cxn modelId="{9B5BF13F-4F33-418A-A6F4-AC6E46C2C105}" type="presParOf" srcId="{B3DD9AC9-7C37-4843-B0D4-274100E6561D}" destId="{D64D3168-FF1C-4BDB-BBED-9726F6F259EF}" srcOrd="2" destOrd="0" presId="urn:microsoft.com/office/officeart/2005/8/layout/orgChart1"/>
    <dgm:cxn modelId="{C8AE7FC2-50A9-468F-9A9E-635AA6752558}" type="presParOf" srcId="{D64D3168-FF1C-4BDB-BBED-9726F6F259EF}" destId="{25B456F6-5F35-4A1C-A9DD-4E3BFC03949C}" srcOrd="0" destOrd="0" presId="urn:microsoft.com/office/officeart/2005/8/layout/orgChart1"/>
    <dgm:cxn modelId="{2676518D-1830-4B2E-BD59-46A0D5BF4ADB}" type="presParOf" srcId="{D64D3168-FF1C-4BDB-BBED-9726F6F259EF}" destId="{24800410-3CEE-4950-A1B9-1686118BB237}" srcOrd="1" destOrd="0" presId="urn:microsoft.com/office/officeart/2005/8/layout/orgChart1"/>
    <dgm:cxn modelId="{2786E56F-91E4-4EA5-B269-03AE6C579247}" type="presParOf" srcId="{24800410-3CEE-4950-A1B9-1686118BB237}" destId="{F1B20B73-E1E6-4730-BD43-1F5A1F4C58CD}" srcOrd="0" destOrd="0" presId="urn:microsoft.com/office/officeart/2005/8/layout/orgChart1"/>
    <dgm:cxn modelId="{82CB6938-6D8D-4868-BEED-7281826AF8A7}" type="presParOf" srcId="{F1B20B73-E1E6-4730-BD43-1F5A1F4C58CD}" destId="{50D71192-E084-44E5-B9AA-59EB13E54EF3}" srcOrd="0" destOrd="0" presId="urn:microsoft.com/office/officeart/2005/8/layout/orgChart1"/>
    <dgm:cxn modelId="{CF1B6B4A-337A-4F16-8960-D0C82C8BBD31}" type="presParOf" srcId="{F1B20B73-E1E6-4730-BD43-1F5A1F4C58CD}" destId="{2BCBBCC4-016A-4F35-A205-C8BDBE555FF6}" srcOrd="1" destOrd="0" presId="urn:microsoft.com/office/officeart/2005/8/layout/orgChart1"/>
    <dgm:cxn modelId="{DD4C7A10-390A-4736-807E-0A2C976D43B1}" type="presParOf" srcId="{24800410-3CEE-4950-A1B9-1686118BB237}" destId="{6B11CDE8-E5AE-4A50-AC22-9910809F743B}" srcOrd="1" destOrd="0" presId="urn:microsoft.com/office/officeart/2005/8/layout/orgChart1"/>
    <dgm:cxn modelId="{E6F137CC-50B3-4F6E-B0F9-9D818C13F7E0}" type="presParOf" srcId="{24800410-3CEE-4950-A1B9-1686118BB237}" destId="{673A40AF-A82D-473E-8308-9D157E9E95A9}" srcOrd="2" destOrd="0" presId="urn:microsoft.com/office/officeart/2005/8/layout/orgChart1"/>
    <dgm:cxn modelId="{2FA9FFC5-3A3A-4E53-8B5E-1B5A0FF9521E}" type="presParOf" srcId="{D64D3168-FF1C-4BDB-BBED-9726F6F259EF}" destId="{99494F78-7C0F-4EAA-8C90-3F3A5A639438}" srcOrd="2" destOrd="0" presId="urn:microsoft.com/office/officeart/2005/8/layout/orgChart1"/>
    <dgm:cxn modelId="{F9DC28F9-46DA-47E3-B3BE-AC649A8F34DD}" type="presParOf" srcId="{D64D3168-FF1C-4BDB-BBED-9726F6F259EF}" destId="{BF040989-676B-48BE-B487-8DC36E4CA6E2}" srcOrd="3" destOrd="0" presId="urn:microsoft.com/office/officeart/2005/8/layout/orgChart1"/>
    <dgm:cxn modelId="{F65CFDB6-ECCA-46ED-B2F8-429479DB61F0}" type="presParOf" srcId="{BF040989-676B-48BE-B487-8DC36E4CA6E2}" destId="{F32848FD-B414-42E1-BE63-5846F73861BA}" srcOrd="0" destOrd="0" presId="urn:microsoft.com/office/officeart/2005/8/layout/orgChart1"/>
    <dgm:cxn modelId="{346BA88E-8ABA-4129-994A-EAD3E960D12C}" type="presParOf" srcId="{F32848FD-B414-42E1-BE63-5846F73861BA}" destId="{ACE2326F-6F7D-41C7-B785-2AA0127F02F9}" srcOrd="0" destOrd="0" presId="urn:microsoft.com/office/officeart/2005/8/layout/orgChart1"/>
    <dgm:cxn modelId="{25FBDA7E-1078-4F13-8D70-24DD64987DDF}" type="presParOf" srcId="{F32848FD-B414-42E1-BE63-5846F73861BA}" destId="{3D6D6CE0-BD1D-4933-9386-983CBFB3E026}" srcOrd="1" destOrd="0" presId="urn:microsoft.com/office/officeart/2005/8/layout/orgChart1"/>
    <dgm:cxn modelId="{45102BF2-B009-43F4-A48F-A9785B1B88EA}" type="presParOf" srcId="{BF040989-676B-48BE-B487-8DC36E4CA6E2}" destId="{B6424389-5091-4A17-91F0-C32879A131AC}" srcOrd="1" destOrd="0" presId="urn:microsoft.com/office/officeart/2005/8/layout/orgChart1"/>
    <dgm:cxn modelId="{E03A178C-B07F-48F4-990C-5C88DFCBE7F5}" type="presParOf" srcId="{BF040989-676B-48BE-B487-8DC36E4CA6E2}" destId="{0AA419F7-470E-476D-899E-AD97D3ABDCC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494F78-7C0F-4EAA-8C90-3F3A5A639438}">
      <dsp:nvSpPr>
        <dsp:cNvPr id="0" name=""/>
        <dsp:cNvSpPr/>
      </dsp:nvSpPr>
      <dsp:spPr>
        <a:xfrm>
          <a:off x="2486550" y="994482"/>
          <a:ext cx="373245" cy="403691"/>
        </a:xfrm>
        <a:custGeom>
          <a:avLst/>
          <a:gdLst/>
          <a:ahLst/>
          <a:cxnLst/>
          <a:rect l="0" t="0" r="0" b="0"/>
          <a:pathLst>
            <a:path>
              <a:moveTo>
                <a:pt x="124292" y="0"/>
              </a:moveTo>
              <a:lnTo>
                <a:pt x="124292" y="544521"/>
              </a:lnTo>
              <a:lnTo>
                <a:pt x="0" y="54452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B456F6-5F35-4A1C-A9DD-4E3BFC03949C}">
      <dsp:nvSpPr>
        <dsp:cNvPr id="0" name=""/>
        <dsp:cNvSpPr/>
      </dsp:nvSpPr>
      <dsp:spPr>
        <a:xfrm>
          <a:off x="2486550" y="994482"/>
          <a:ext cx="165972" cy="4578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5972" y="457871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ED534-3CC2-4E36-AB32-B7654FF27984}">
      <dsp:nvSpPr>
        <dsp:cNvPr id="0" name=""/>
        <dsp:cNvSpPr/>
      </dsp:nvSpPr>
      <dsp:spPr>
        <a:xfrm>
          <a:off x="2486550" y="994482"/>
          <a:ext cx="2160707" cy="11557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2148491" y="964749"/>
              </a:lnTo>
              <a:lnTo>
                <a:pt x="2148491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9AAB57-542B-41C2-86FE-0B7FCFAA6914}">
      <dsp:nvSpPr>
        <dsp:cNvPr id="0" name=""/>
        <dsp:cNvSpPr/>
      </dsp:nvSpPr>
      <dsp:spPr>
        <a:xfrm>
          <a:off x="2486550" y="994482"/>
          <a:ext cx="947330" cy="11543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4749"/>
              </a:lnTo>
              <a:lnTo>
                <a:pt x="716163" y="964749"/>
              </a:lnTo>
              <a:lnTo>
                <a:pt x="716163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C7E415-F272-46B0-B353-71340B27D915}">
      <dsp:nvSpPr>
        <dsp:cNvPr id="0" name=""/>
        <dsp:cNvSpPr/>
      </dsp:nvSpPr>
      <dsp:spPr>
        <a:xfrm>
          <a:off x="2136724" y="994482"/>
          <a:ext cx="349825" cy="1158243"/>
        </a:xfrm>
        <a:custGeom>
          <a:avLst/>
          <a:gdLst/>
          <a:ahLst/>
          <a:cxnLst/>
          <a:rect l="0" t="0" r="0" b="0"/>
          <a:pathLst>
            <a:path>
              <a:moveTo>
                <a:pt x="716163" y="0"/>
              </a:moveTo>
              <a:lnTo>
                <a:pt x="716163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F881FD-CBD6-478F-805F-B9EC3AF705F6}">
      <dsp:nvSpPr>
        <dsp:cNvPr id="0" name=""/>
        <dsp:cNvSpPr/>
      </dsp:nvSpPr>
      <dsp:spPr>
        <a:xfrm>
          <a:off x="778085" y="994482"/>
          <a:ext cx="1708464" cy="1144749"/>
        </a:xfrm>
        <a:custGeom>
          <a:avLst/>
          <a:gdLst/>
          <a:ahLst/>
          <a:cxnLst/>
          <a:rect l="0" t="0" r="0" b="0"/>
          <a:pathLst>
            <a:path>
              <a:moveTo>
                <a:pt x="2148491" y="0"/>
              </a:moveTo>
              <a:lnTo>
                <a:pt x="2148491" y="964749"/>
              </a:lnTo>
              <a:lnTo>
                <a:pt x="0" y="964749"/>
              </a:lnTo>
              <a:lnTo>
                <a:pt x="0" y="1089042"/>
              </a:lnTo>
            </a:path>
          </a:pathLst>
        </a:custGeom>
        <a:noFill/>
        <a:ln w="25400" cap="flat" cmpd="sng" algn="ctr">
          <a:solidFill>
            <a:srgbClr val="1F497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C2F9C3-6203-425D-9A70-8C9A39D5DDE6}">
      <dsp:nvSpPr>
        <dsp:cNvPr id="0" name=""/>
        <dsp:cNvSpPr/>
      </dsp:nvSpPr>
      <dsp:spPr>
        <a:xfrm>
          <a:off x="1246716" y="402611"/>
          <a:ext cx="2479666" cy="59187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Директор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Љубо Панић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246716" y="402611"/>
        <a:ext cx="2479666" cy="591870"/>
      </dsp:txXfrm>
    </dsp:sp>
    <dsp:sp modelId="{06CDAC65-E8A4-4D18-84CA-0046B8557DB9}">
      <dsp:nvSpPr>
        <dsp:cNvPr id="0" name=""/>
        <dsp:cNvSpPr/>
      </dsp:nvSpPr>
      <dsp:spPr>
        <a:xfrm>
          <a:off x="168777" y="2139231"/>
          <a:ext cx="1218614" cy="904775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Изношење и депоновање смећа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Драган Калкан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168777" y="2139231"/>
        <a:ext cx="1218614" cy="904775"/>
      </dsp:txXfrm>
    </dsp:sp>
    <dsp:sp modelId="{10ACAEF1-A5A8-4C9A-9A72-0976ADE58CCB}">
      <dsp:nvSpPr>
        <dsp:cNvPr id="0" name=""/>
        <dsp:cNvSpPr/>
      </dsp:nvSpPr>
      <dsp:spPr>
        <a:xfrm>
          <a:off x="1522670" y="2152726"/>
          <a:ext cx="1228108" cy="85345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Остале ко</a:t>
          </a:r>
          <a:r>
            <a:rPr lang="sr-Cyrl-R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муналне дел.</a:t>
          </a: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 Пос.: Снежана Петров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Calibri"/>
            <a:ea typeface="+mn-ea"/>
            <a:cs typeface="+mn-cs"/>
          </a:endParaRPr>
        </a:p>
      </dsp:txBody>
      <dsp:txXfrm>
        <a:off x="1522670" y="2152726"/>
        <a:ext cx="1228108" cy="853454"/>
      </dsp:txXfrm>
    </dsp:sp>
    <dsp:sp modelId="{85068BE7-454F-499A-AB5D-8D91BC898D91}">
      <dsp:nvSpPr>
        <dsp:cNvPr id="0" name=""/>
        <dsp:cNvSpPr/>
      </dsp:nvSpPr>
      <dsp:spPr>
        <a:xfrm>
          <a:off x="2864560" y="2148790"/>
          <a:ext cx="1138641" cy="813550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РЈ  Водовод и канализација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Пос.: Мирослав Станковић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64560" y="2148790"/>
        <a:ext cx="1138641" cy="813550"/>
      </dsp:txXfrm>
    </dsp:sp>
    <dsp:sp modelId="{EDEBD8E9-4C64-4CC0-8814-299CF74E8DD3}">
      <dsp:nvSpPr>
        <dsp:cNvPr id="0" name=""/>
        <dsp:cNvSpPr/>
      </dsp:nvSpPr>
      <dsp:spPr>
        <a:xfrm>
          <a:off x="4079919" y="2150275"/>
          <a:ext cx="1134675" cy="85041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Заједничка служба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05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Шеф фин.књиго.пос.: Весна Станић</a:t>
          </a:r>
          <a:endParaRPr lang="sr-Latn-CS" sz="105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4079919" y="2150275"/>
        <a:ext cx="1134675" cy="850417"/>
      </dsp:txXfrm>
    </dsp:sp>
    <dsp:sp modelId="{50D71192-E084-44E5-B9AA-59EB13E54EF3}">
      <dsp:nvSpPr>
        <dsp:cNvPr id="0" name=""/>
        <dsp:cNvSpPr/>
      </dsp:nvSpPr>
      <dsp:spPr>
        <a:xfrm>
          <a:off x="581447" y="1156418"/>
          <a:ext cx="2071074" cy="591870"/>
        </a:xfrm>
        <a:prstGeom prst="rect">
          <a:avLst/>
        </a:prstGeom>
        <a:gradFill rotWithShape="0">
          <a:gsLst>
            <a:gs pos="0">
              <a:sysClr val="window" lastClr="FFFFFF"/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Правна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>
              <a:solidFill>
                <a:srgbClr val="F79646">
                  <a:lumMod val="75000"/>
                </a:srgbClr>
              </a:solidFill>
              <a:latin typeface="Calibri"/>
              <a:ea typeface="+mn-ea"/>
              <a:cs typeface="+mn-cs"/>
            </a:rPr>
            <a:t>Снежана Павловић</a:t>
          </a:r>
          <a:endParaRPr lang="en-US" sz="1200" b="1" kern="1200">
            <a:solidFill>
              <a:srgbClr val="F79646">
                <a:lumMod val="75000"/>
              </a:srgbClr>
            </a:solidFill>
            <a:latin typeface="Calibri"/>
            <a:ea typeface="+mn-ea"/>
            <a:cs typeface="+mn-cs"/>
          </a:endParaRPr>
        </a:p>
      </dsp:txBody>
      <dsp:txXfrm>
        <a:off x="581447" y="1156418"/>
        <a:ext cx="2071074" cy="591870"/>
      </dsp:txXfrm>
    </dsp:sp>
    <dsp:sp modelId="{ACE2326F-6F7D-41C7-B785-2AA0127F02F9}">
      <dsp:nvSpPr>
        <dsp:cNvPr id="0" name=""/>
        <dsp:cNvSpPr/>
      </dsp:nvSpPr>
      <dsp:spPr>
        <a:xfrm>
          <a:off x="2859795" y="1104916"/>
          <a:ext cx="2626604" cy="58651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C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Технички директор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r-Cyrl-RS" sz="1200" b="1" kern="1200" cap="none" spc="0">
              <a:ln w="952"/>
              <a:gradFill>
                <a:gsLst>
                  <a:gs pos="0">
                    <a:srgbClr val="F79646">
                      <a:shade val="20000"/>
                      <a:satMod val="200000"/>
                    </a:srgbClr>
                  </a:gs>
                  <a:gs pos="78000">
                    <a:srgbClr val="F79646">
                      <a:tint val="90000"/>
                      <a:shade val="89000"/>
                      <a:satMod val="220000"/>
                    </a:srgbClr>
                  </a:gs>
                  <a:gs pos="100000">
                    <a:srgbClr val="F79646">
                      <a:tint val="12000"/>
                      <a:satMod val="255000"/>
                    </a:srgb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  <a:latin typeface="Times New Roman" pitchFamily="18" charset="0"/>
              <a:ea typeface="+mn-ea"/>
              <a:cs typeface="Times New Roman" pitchFamily="18" charset="0"/>
            </a:rPr>
            <a:t>Игор Ћурувија</a:t>
          </a:r>
          <a:endParaRPr lang="sr-Latn-CS" sz="1200" b="1" kern="1200" cap="none" spc="0">
            <a:ln w="952"/>
            <a:gradFill>
              <a:gsLst>
                <a:gs pos="0">
                  <a:srgbClr val="F79646">
                    <a:shade val="20000"/>
                    <a:satMod val="200000"/>
                  </a:srgbClr>
                </a:gs>
                <a:gs pos="78000">
                  <a:srgbClr val="F79646">
                    <a:tint val="90000"/>
                    <a:shade val="89000"/>
                    <a:satMod val="220000"/>
                  </a:srgbClr>
                </a:gs>
                <a:gs pos="100000">
                  <a:srgbClr val="F79646">
                    <a:tint val="12000"/>
                    <a:satMod val="255000"/>
                  </a:srgb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  <a:latin typeface="Times New Roman" pitchFamily="18" charset="0"/>
            <a:ea typeface="+mn-ea"/>
            <a:cs typeface="Times New Roman" pitchFamily="18" charset="0"/>
          </a:endParaRPr>
        </a:p>
      </dsp:txBody>
      <dsp:txXfrm>
        <a:off x="2859795" y="1104916"/>
        <a:ext cx="2626604" cy="58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12AA2-EC2F-45BF-A977-37AF96B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</TotalTime>
  <Pages>1</Pages>
  <Words>3810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Admin</cp:lastModifiedBy>
  <cp:revision>168</cp:revision>
  <cp:lastPrinted>2021-12-02T11:49:00Z</cp:lastPrinted>
  <dcterms:created xsi:type="dcterms:W3CDTF">2018-11-26T12:01:00Z</dcterms:created>
  <dcterms:modified xsi:type="dcterms:W3CDTF">2021-12-02T12:08:00Z</dcterms:modified>
</cp:coreProperties>
</file>