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8E" w:rsidRDefault="00D80E8E" w:rsidP="00815E0E">
      <w:pPr>
        <w:spacing w:after="0" w:line="240" w:lineRule="auto"/>
        <w:jc w:val="both"/>
        <w:rPr>
          <w:rFonts w:ascii="Arial" w:eastAsia="Times New Roman" w:hAnsi="Arial" w:cs="Arial"/>
          <w:sz w:val="26"/>
          <w:szCs w:val="26"/>
          <w:lang w:val="sr-Cyrl-RS"/>
        </w:rPr>
      </w:pPr>
    </w:p>
    <w:p w:rsidR="00580CDF" w:rsidRPr="00D80E8E" w:rsidRDefault="00477196" w:rsidP="00815E0E">
      <w:pPr>
        <w:spacing w:after="0" w:line="240" w:lineRule="auto"/>
        <w:jc w:val="both"/>
        <w:rPr>
          <w:rFonts w:ascii="Arial" w:eastAsia="Times New Roman" w:hAnsi="Arial" w:cs="Arial"/>
          <w:lang w:val="sr-Cyrl-RS"/>
        </w:rPr>
      </w:pPr>
      <w:r w:rsidRPr="00D80E8E">
        <w:rPr>
          <w:rFonts w:ascii="Arial" w:eastAsia="Times New Roman" w:hAnsi="Arial" w:cs="Arial"/>
          <w:lang w:val="sr-Cyrl-RS"/>
        </w:rPr>
        <w:t>На основу члана 35. статута Јавно комуналног предузећа „Комуналац“ Тител, а у вези са чланом 49. став 2</w:t>
      </w:r>
      <w:r w:rsidR="00FC6EAD">
        <w:rPr>
          <w:rFonts w:ascii="Arial" w:eastAsia="Times New Roman" w:hAnsi="Arial" w:cs="Arial"/>
          <w:lang w:val="sr-Cyrl-RS"/>
        </w:rPr>
        <w:t>.</w:t>
      </w:r>
      <w:r w:rsidRPr="00D80E8E">
        <w:rPr>
          <w:rFonts w:ascii="Arial" w:eastAsia="Times New Roman" w:hAnsi="Arial" w:cs="Arial"/>
          <w:lang w:val="sr-Cyrl-RS"/>
        </w:rPr>
        <w:t xml:space="preserve"> Закона о јавним набавкама („Сл. Гласник РС“, бр. 91/2019 – </w:t>
      </w:r>
      <w:r w:rsidR="00BC0583">
        <w:rPr>
          <w:rFonts w:ascii="Arial" w:eastAsia="Times New Roman" w:hAnsi="Arial" w:cs="Arial"/>
          <w:lang w:val="sr-Cyrl-RS"/>
        </w:rPr>
        <w:t>у даљем тексту: Закон), Надзорни одбор</w:t>
      </w:r>
      <w:r w:rsidR="004F1A1C">
        <w:rPr>
          <w:rFonts w:ascii="Arial" w:eastAsia="Times New Roman" w:hAnsi="Arial" w:cs="Arial"/>
          <w:lang w:val="sr-Cyrl-RS"/>
        </w:rPr>
        <w:t xml:space="preserve"> дана  </w:t>
      </w:r>
      <w:r w:rsidR="006761B5">
        <w:rPr>
          <w:rFonts w:ascii="Arial" w:eastAsia="Times New Roman" w:hAnsi="Arial" w:cs="Arial"/>
          <w:lang w:val="sr-Cyrl-RS"/>
        </w:rPr>
        <w:t>24</w:t>
      </w:r>
      <w:r w:rsidR="00F67429" w:rsidRPr="00F67429">
        <w:rPr>
          <w:rFonts w:ascii="Arial" w:eastAsia="Times New Roman" w:hAnsi="Arial" w:cs="Arial"/>
          <w:lang w:val="sr-Cyrl-RS"/>
        </w:rPr>
        <w:t>.02.2021</w:t>
      </w:r>
      <w:r w:rsidR="00F67429">
        <w:rPr>
          <w:rFonts w:ascii="Arial" w:eastAsia="Times New Roman" w:hAnsi="Arial" w:cs="Arial"/>
          <w:lang w:val="sr-Cyrl-RS"/>
        </w:rPr>
        <w:t>.</w:t>
      </w:r>
      <w:r w:rsidRPr="00D80E8E">
        <w:rPr>
          <w:rFonts w:ascii="Arial" w:eastAsia="Times New Roman" w:hAnsi="Arial" w:cs="Arial"/>
          <w:lang w:val="sr-Cyrl-RS"/>
        </w:rPr>
        <w:t xml:space="preserve"> године, доноси</w:t>
      </w:r>
      <w:r w:rsidR="00587F2D" w:rsidRPr="00D80E8E">
        <w:rPr>
          <w:rFonts w:ascii="Arial" w:eastAsia="Times New Roman" w:hAnsi="Arial" w:cs="Arial"/>
          <w:lang w:val="sr-Cyrl-RS"/>
        </w:rPr>
        <w:t>:</w:t>
      </w:r>
      <w:r w:rsidRPr="00D80E8E">
        <w:rPr>
          <w:rFonts w:ascii="Arial" w:eastAsia="Times New Roman" w:hAnsi="Arial" w:cs="Arial"/>
          <w:lang w:val="sr-Cyrl-RS"/>
        </w:rPr>
        <w:t xml:space="preserve"> </w:t>
      </w:r>
    </w:p>
    <w:p w:rsidR="00BC5FC5" w:rsidRPr="00D80E8E" w:rsidRDefault="00BC5FC5" w:rsidP="00BC5FC5">
      <w:pPr>
        <w:spacing w:after="0" w:line="240" w:lineRule="auto"/>
        <w:rPr>
          <w:rFonts w:ascii="Arial" w:eastAsia="Times New Roman" w:hAnsi="Arial" w:cs="Arial"/>
          <w:lang w:val="sr-Cyrl-RS"/>
        </w:rPr>
      </w:pPr>
    </w:p>
    <w:p w:rsidR="00477196" w:rsidRPr="00180870" w:rsidRDefault="00477196" w:rsidP="00580CDF">
      <w:pPr>
        <w:spacing w:after="0" w:line="240" w:lineRule="auto"/>
        <w:jc w:val="center"/>
        <w:rPr>
          <w:rStyle w:val="Strong"/>
          <w:sz w:val="28"/>
          <w:szCs w:val="28"/>
          <w:lang w:val="sr-Cyrl-RS"/>
        </w:rPr>
      </w:pPr>
      <w:bookmarkStart w:id="0" w:name="str_1"/>
      <w:bookmarkEnd w:id="0"/>
      <w:r w:rsidRPr="00180870">
        <w:rPr>
          <w:rStyle w:val="Strong"/>
          <w:sz w:val="28"/>
          <w:szCs w:val="28"/>
          <w:lang w:val="sr-Cyrl-RS"/>
        </w:rPr>
        <w:t>ПРАВИЛНИК О БЛИЖЕМ УРЕЂЕЊУ ПЛАНИРАЊА НАБАВКИ, СПРОВОЂЕЊА ПОСТУПКА НАБАВКИ И ПРАЋЕЊЕ ИЗВРШЕЊА УГОВОРА О НАБАВКАМА</w:t>
      </w:r>
    </w:p>
    <w:p w:rsidR="00477196" w:rsidRPr="00D80E8E" w:rsidRDefault="00477196" w:rsidP="00580CDF">
      <w:pPr>
        <w:spacing w:after="0" w:line="240" w:lineRule="auto"/>
        <w:jc w:val="center"/>
        <w:rPr>
          <w:rFonts w:ascii="Arial Black" w:eastAsia="Times New Roman" w:hAnsi="Arial Black" w:cs="Arial"/>
          <w:b/>
          <w:lang w:val="sr-Cyrl-RS"/>
        </w:rPr>
      </w:pPr>
    </w:p>
    <w:p w:rsidR="00580CDF" w:rsidRPr="00477196" w:rsidRDefault="00477196" w:rsidP="00580CDF">
      <w:pPr>
        <w:spacing w:after="0" w:line="240" w:lineRule="auto"/>
        <w:jc w:val="center"/>
        <w:rPr>
          <w:rFonts w:ascii="Arial" w:eastAsia="Times New Roman" w:hAnsi="Arial" w:cs="Arial"/>
          <w:sz w:val="28"/>
          <w:szCs w:val="28"/>
          <w:lang w:val="sr-Cyrl-RS"/>
        </w:rPr>
      </w:pPr>
      <w:r>
        <w:rPr>
          <w:rFonts w:ascii="Arial" w:eastAsia="Times New Roman" w:hAnsi="Arial" w:cs="Arial"/>
          <w:sz w:val="28"/>
          <w:szCs w:val="28"/>
        </w:rPr>
        <w:t>I</w:t>
      </w:r>
      <w:r w:rsidRPr="00477196">
        <w:rPr>
          <w:rFonts w:ascii="Arial" w:eastAsia="Times New Roman" w:hAnsi="Arial" w:cs="Arial"/>
          <w:sz w:val="28"/>
          <w:szCs w:val="28"/>
          <w:lang w:val="sr-Cyrl-RS"/>
        </w:rPr>
        <w:t>. О</w:t>
      </w:r>
      <w:r>
        <w:rPr>
          <w:rFonts w:ascii="Arial" w:eastAsia="Times New Roman" w:hAnsi="Arial" w:cs="Arial"/>
          <w:sz w:val="28"/>
          <w:szCs w:val="28"/>
          <w:lang w:val="sr-Cyrl-RS"/>
        </w:rPr>
        <w:t>СНОВНЕ ОДРЕДБЕ</w:t>
      </w:r>
      <w:r w:rsidR="00580CDF" w:rsidRPr="00477196">
        <w:rPr>
          <w:rFonts w:ascii="Arial" w:eastAsia="Times New Roman" w:hAnsi="Arial" w:cs="Arial"/>
          <w:sz w:val="28"/>
          <w:szCs w:val="28"/>
          <w:lang w:val="sr-Cyrl-RS"/>
        </w:rPr>
        <w:t xml:space="preserve"> </w:t>
      </w:r>
    </w:p>
    <w:p w:rsidR="00477196" w:rsidRPr="00180870" w:rsidRDefault="00477196" w:rsidP="00580CDF">
      <w:pPr>
        <w:spacing w:before="100" w:beforeAutospacing="1" w:after="100" w:afterAutospacing="1" w:line="240" w:lineRule="auto"/>
        <w:jc w:val="center"/>
        <w:rPr>
          <w:rStyle w:val="Strong"/>
          <w:sz w:val="28"/>
          <w:szCs w:val="28"/>
          <w:lang w:val="sr-Cyrl-RS"/>
        </w:rPr>
      </w:pPr>
      <w:bookmarkStart w:id="1" w:name="str_2"/>
      <w:bookmarkEnd w:id="1"/>
      <w:r w:rsidRPr="00180870">
        <w:rPr>
          <w:rStyle w:val="Strong"/>
          <w:sz w:val="28"/>
          <w:szCs w:val="28"/>
          <w:lang w:val="sr-Cyrl-RS"/>
        </w:rPr>
        <w:t>ПРЕДМЕТ УРЕЂИВАЊА</w:t>
      </w:r>
    </w:p>
    <w:p w:rsidR="00580CDF" w:rsidRPr="00180870" w:rsidRDefault="00477196"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580CDF" w:rsidRPr="00180870">
        <w:rPr>
          <w:rStyle w:val="Strong"/>
          <w:sz w:val="28"/>
          <w:szCs w:val="28"/>
          <w:lang w:val="sr-Cyrl-RS"/>
        </w:rPr>
        <w:t xml:space="preserve"> 1 </w:t>
      </w:r>
    </w:p>
    <w:p w:rsidR="00580CDF" w:rsidRDefault="00815E0E" w:rsidP="00BC5FC5">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Овим правилником се за потребе ЈКП „Комуналац“ Тител</w:t>
      </w:r>
      <w:r w:rsidR="00E8087A">
        <w:rPr>
          <w:rFonts w:ascii="Arial" w:eastAsia="Times New Roman" w:hAnsi="Arial" w:cs="Arial"/>
          <w:lang w:val="sr-Cyrl-RS"/>
        </w:rPr>
        <w:t xml:space="preserve"> ( у даљем тексту: Наручилац) </w:t>
      </w:r>
      <w:r>
        <w:rPr>
          <w:rFonts w:ascii="Arial" w:eastAsia="Times New Roman" w:hAnsi="Arial" w:cs="Arial"/>
          <w:lang w:val="sr-Cyrl-RS"/>
        </w:rPr>
        <w:t xml:space="preserve"> ближе уређује планирање набавки, начин спровођења поступка </w:t>
      </w:r>
      <w:r w:rsidR="00461A0A">
        <w:rPr>
          <w:rFonts w:ascii="Arial" w:eastAsia="Times New Roman" w:hAnsi="Arial" w:cs="Arial"/>
          <w:lang w:val="sr-Cyrl-RS"/>
        </w:rPr>
        <w:t xml:space="preserve">јавних </w:t>
      </w:r>
      <w:r>
        <w:rPr>
          <w:rFonts w:ascii="Arial" w:eastAsia="Times New Roman" w:hAnsi="Arial" w:cs="Arial"/>
          <w:lang w:val="sr-Cyrl-RS"/>
        </w:rPr>
        <w:t xml:space="preserve">набавки </w:t>
      </w:r>
      <w:r w:rsidR="00BC0583">
        <w:rPr>
          <w:rFonts w:ascii="Arial" w:eastAsia="Times New Roman" w:hAnsi="Arial" w:cs="Arial"/>
          <w:lang w:val="sr-Cyrl-RS"/>
        </w:rPr>
        <w:t>и праћење извршења уговора, начин планирања и спровођења набавки на које се закон не примењује и набавки друштвених и других посебних услуга.</w:t>
      </w:r>
    </w:p>
    <w:p w:rsidR="004229E6" w:rsidRDefault="004229E6" w:rsidP="00BC5FC5">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Правилником се уређују учесници, одговорности, начин обављања послова јавних набавки у складу са Законом о јавним набавкама (у даљем тексту: Закон) и набавки на које се закон не примењује.</w:t>
      </w:r>
    </w:p>
    <w:p w:rsidR="004229E6" w:rsidRPr="00815E0E" w:rsidRDefault="004229E6" w:rsidP="00BC5FC5">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w:t>
      </w:r>
      <w:r w:rsidR="009B0574">
        <w:rPr>
          <w:rFonts w:ascii="Arial" w:eastAsia="Times New Roman" w:hAnsi="Arial" w:cs="Arial"/>
          <w:lang w:val="sr-Cyrl-RS"/>
        </w:rPr>
        <w:t xml:space="preserve"> сва питања </w:t>
      </w:r>
      <w:r>
        <w:rPr>
          <w:rFonts w:ascii="Arial" w:eastAsia="Times New Roman" w:hAnsi="Arial" w:cs="Arial"/>
          <w:lang w:val="sr-Cyrl-RS"/>
        </w:rPr>
        <w:t xml:space="preserve"> која нису уређена овим правилником непосредно ће се примењивати Закон о јавним набавкама и подзаконски акти који регулишу област јавних набавки.</w:t>
      </w:r>
    </w:p>
    <w:p w:rsidR="002363D4" w:rsidRPr="001556A1" w:rsidRDefault="002363D4" w:rsidP="00580CDF">
      <w:pPr>
        <w:spacing w:before="100" w:beforeAutospacing="1" w:after="100" w:afterAutospacing="1" w:line="240" w:lineRule="auto"/>
        <w:jc w:val="center"/>
        <w:rPr>
          <w:rStyle w:val="Strong"/>
          <w:rFonts w:ascii="Arial" w:hAnsi="Arial" w:cs="Arial"/>
          <w:lang w:val="sr-Cyrl-RS"/>
        </w:rPr>
      </w:pPr>
      <w:bookmarkStart w:id="2" w:name="str_3"/>
      <w:bookmarkEnd w:id="2"/>
      <w:r w:rsidRPr="001556A1">
        <w:rPr>
          <w:rStyle w:val="Strong"/>
          <w:rFonts w:ascii="Arial" w:hAnsi="Arial" w:cs="Arial"/>
          <w:lang w:val="sr-Cyrl-RS"/>
        </w:rPr>
        <w:t>Циљеви правилника</w:t>
      </w:r>
    </w:p>
    <w:p w:rsidR="00580CDF" w:rsidRPr="00180870" w:rsidRDefault="002363D4"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580CDF" w:rsidRPr="00180870">
        <w:rPr>
          <w:rStyle w:val="Strong"/>
          <w:sz w:val="28"/>
          <w:szCs w:val="28"/>
          <w:lang w:val="sr-Cyrl-RS"/>
        </w:rPr>
        <w:t xml:space="preserve"> 2 </w:t>
      </w:r>
    </w:p>
    <w:p w:rsidR="00580CDF" w:rsidRPr="002363D4" w:rsidRDefault="002363D4" w:rsidP="003E7A1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Циљ правилника је прецизно уређивање начина обављања послова у вези са набавкама код Наручиоца и уређивање одговорности у пословима у вези са набавкама.</w:t>
      </w:r>
      <w:r w:rsidR="00090B6B" w:rsidRPr="002363D4">
        <w:rPr>
          <w:rFonts w:ascii="Arial" w:eastAsia="Times New Roman" w:hAnsi="Arial" w:cs="Arial"/>
          <w:lang w:val="sr-Cyrl-RS"/>
        </w:rPr>
        <w:t xml:space="preserve"> </w:t>
      </w:r>
      <w:r w:rsidR="00580CDF" w:rsidRPr="002363D4">
        <w:rPr>
          <w:rFonts w:ascii="Arial" w:eastAsia="Times New Roman" w:hAnsi="Arial" w:cs="Arial"/>
          <w:lang w:val="sr-Cyrl-RS"/>
        </w:rPr>
        <w:t xml:space="preserve"> </w:t>
      </w:r>
    </w:p>
    <w:p w:rsidR="00580CDF" w:rsidRPr="00180870" w:rsidRDefault="00AB77D8" w:rsidP="00580CDF">
      <w:pPr>
        <w:spacing w:before="240" w:after="240" w:line="240" w:lineRule="auto"/>
        <w:jc w:val="center"/>
        <w:rPr>
          <w:rStyle w:val="Strong"/>
          <w:sz w:val="28"/>
          <w:szCs w:val="28"/>
          <w:lang w:val="sr-Cyrl-RS"/>
        </w:rPr>
      </w:pPr>
      <w:bookmarkStart w:id="3" w:name="str_4"/>
      <w:bookmarkEnd w:id="3"/>
      <w:r w:rsidRPr="00180870">
        <w:rPr>
          <w:rStyle w:val="Strong"/>
          <w:sz w:val="28"/>
          <w:szCs w:val="28"/>
          <w:lang w:val="sr-Cyrl-RS"/>
        </w:rPr>
        <w:t>Циљеви обављања послова набавки</w:t>
      </w:r>
      <w:r w:rsidR="00580CDF" w:rsidRPr="00180870">
        <w:rPr>
          <w:rStyle w:val="Strong"/>
          <w:sz w:val="28"/>
          <w:szCs w:val="28"/>
          <w:lang w:val="sr-Cyrl-RS"/>
        </w:rPr>
        <w:t xml:space="preserve"> </w:t>
      </w:r>
    </w:p>
    <w:p w:rsidR="00580CDF" w:rsidRPr="00180870" w:rsidRDefault="00AB77D8"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580CDF" w:rsidRPr="00180870">
        <w:rPr>
          <w:rStyle w:val="Strong"/>
          <w:sz w:val="28"/>
          <w:szCs w:val="28"/>
          <w:lang w:val="sr-Cyrl-RS"/>
        </w:rPr>
        <w:t xml:space="preserve"> 3 </w:t>
      </w:r>
    </w:p>
    <w:p w:rsidR="00580CDF" w:rsidRPr="00116A91" w:rsidRDefault="00116A91"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Циљеви обављања набавки код Наручиоца су</w:t>
      </w:r>
      <w:r w:rsidR="00580CDF" w:rsidRPr="00116A91">
        <w:rPr>
          <w:rFonts w:ascii="Arial" w:eastAsia="Times New Roman" w:hAnsi="Arial" w:cs="Arial"/>
          <w:lang w:val="sr-Cyrl-RS"/>
        </w:rPr>
        <w:t xml:space="preserve">: </w:t>
      </w:r>
    </w:p>
    <w:p w:rsidR="00580CDF" w:rsidRPr="00944D4E" w:rsidRDefault="00116A91" w:rsidP="00580CDF">
      <w:pPr>
        <w:spacing w:before="100" w:beforeAutospacing="1" w:after="100" w:afterAutospacing="1" w:line="240" w:lineRule="auto"/>
        <w:rPr>
          <w:rFonts w:ascii="Arial" w:eastAsia="Times New Roman" w:hAnsi="Arial" w:cs="Arial"/>
          <w:lang w:val="sr-Cyrl-RS"/>
        </w:rPr>
      </w:pPr>
      <w:r w:rsidRPr="00944D4E">
        <w:rPr>
          <w:rFonts w:ascii="Arial" w:eastAsia="Times New Roman" w:hAnsi="Arial" w:cs="Arial"/>
          <w:lang w:val="sr-Cyrl-RS"/>
        </w:rPr>
        <w:t>- набавка добара, услуга и радова</w:t>
      </w:r>
      <w:r w:rsidR="00580CDF" w:rsidRPr="00944D4E">
        <w:rPr>
          <w:rFonts w:ascii="Arial" w:eastAsia="Times New Roman" w:hAnsi="Arial" w:cs="Arial"/>
          <w:lang w:val="sr-Cyrl-RS"/>
        </w:rPr>
        <w:t xml:space="preserve"> </w:t>
      </w:r>
      <w:r w:rsidRPr="00944D4E">
        <w:rPr>
          <w:rFonts w:ascii="Arial" w:eastAsia="Times New Roman" w:hAnsi="Arial" w:cs="Arial"/>
          <w:lang w:val="sr-Cyrl-RS"/>
        </w:rPr>
        <w:t>у складу са потребама</w:t>
      </w:r>
      <w:r w:rsidR="00EA6036" w:rsidRPr="00944D4E">
        <w:rPr>
          <w:rFonts w:ascii="Arial" w:eastAsia="Times New Roman" w:hAnsi="Arial" w:cs="Arial"/>
          <w:lang w:val="sr-Cyrl-RS"/>
        </w:rPr>
        <w:t>;</w:t>
      </w:r>
      <w:r w:rsidR="00090B6B" w:rsidRPr="00944D4E">
        <w:rPr>
          <w:rFonts w:ascii="Arial" w:eastAsia="Times New Roman" w:hAnsi="Arial" w:cs="Arial"/>
          <w:lang w:val="sr-Cyrl-RS"/>
        </w:rPr>
        <w:t xml:space="preserve"> </w:t>
      </w:r>
      <w:r w:rsidR="00580CDF" w:rsidRPr="00944D4E">
        <w:rPr>
          <w:rFonts w:ascii="Arial" w:eastAsia="Times New Roman" w:hAnsi="Arial" w:cs="Arial"/>
          <w:lang w:val="sr-Cyrl-RS"/>
        </w:rPr>
        <w:t xml:space="preserve"> </w:t>
      </w:r>
    </w:p>
    <w:p w:rsidR="00580CDF" w:rsidRPr="00944D4E" w:rsidRDefault="00944D4E" w:rsidP="00580CDF">
      <w:pPr>
        <w:spacing w:before="100" w:beforeAutospacing="1" w:after="100" w:afterAutospacing="1" w:line="240" w:lineRule="auto"/>
        <w:rPr>
          <w:rFonts w:ascii="Arial" w:eastAsia="Times New Roman" w:hAnsi="Arial" w:cs="Arial"/>
          <w:lang w:val="sr-Cyrl-RS"/>
        </w:rPr>
      </w:pPr>
      <w:r w:rsidRPr="00944D4E">
        <w:rPr>
          <w:rFonts w:ascii="Arial" w:eastAsia="Times New Roman" w:hAnsi="Arial" w:cs="Arial"/>
          <w:lang w:val="sr-Cyrl-RS"/>
        </w:rPr>
        <w:t>- прибављање добара, услуга и радова одговарајућег квалитета</w:t>
      </w:r>
      <w:r w:rsidR="0020104C">
        <w:rPr>
          <w:rFonts w:ascii="Arial" w:eastAsia="Times New Roman" w:hAnsi="Arial" w:cs="Arial"/>
          <w:lang w:val="sr-Cyrl-RS"/>
        </w:rPr>
        <w:t xml:space="preserve"> по најповољнијој цени</w:t>
      </w:r>
      <w:r w:rsidR="00580CDF" w:rsidRPr="00944D4E">
        <w:rPr>
          <w:rFonts w:ascii="Arial" w:eastAsia="Times New Roman" w:hAnsi="Arial" w:cs="Arial"/>
          <w:lang w:val="sr-Cyrl-RS"/>
        </w:rPr>
        <w:t xml:space="preserve"> </w:t>
      </w:r>
      <w:r w:rsidR="00D87DBA">
        <w:rPr>
          <w:rFonts w:ascii="Arial" w:eastAsia="Times New Roman" w:hAnsi="Arial" w:cs="Arial"/>
          <w:lang w:val="sr-Cyrl-RS"/>
        </w:rPr>
        <w:t xml:space="preserve"> </w:t>
      </w:r>
      <w:r w:rsidR="0075787A">
        <w:rPr>
          <w:rFonts w:ascii="Arial" w:eastAsia="Times New Roman" w:hAnsi="Arial" w:cs="Arial"/>
          <w:lang w:val="sr-Cyrl-RS"/>
        </w:rPr>
        <w:t xml:space="preserve">    </w:t>
      </w:r>
    </w:p>
    <w:p w:rsidR="00580CDF" w:rsidRPr="00DA2D1B" w:rsidRDefault="00DA2D1B" w:rsidP="00580CDF">
      <w:pPr>
        <w:spacing w:before="100" w:beforeAutospacing="1" w:after="100" w:afterAutospacing="1" w:line="240" w:lineRule="auto"/>
        <w:rPr>
          <w:rFonts w:ascii="Arial" w:eastAsia="Times New Roman" w:hAnsi="Arial" w:cs="Arial"/>
          <w:lang w:val="sr-Cyrl-RS"/>
        </w:rPr>
      </w:pPr>
      <w:r w:rsidRPr="00DA2D1B">
        <w:rPr>
          <w:rFonts w:ascii="Arial" w:eastAsia="Times New Roman" w:hAnsi="Arial" w:cs="Arial"/>
          <w:lang w:val="sr-Cyrl-RS"/>
        </w:rPr>
        <w:t>- благовремено и ефикасно спровођење поступка јавних набавки</w:t>
      </w:r>
      <w:r w:rsidR="00580CDF" w:rsidRPr="00DA2D1B">
        <w:rPr>
          <w:rFonts w:ascii="Arial" w:eastAsia="Times New Roman" w:hAnsi="Arial" w:cs="Arial"/>
          <w:lang w:val="sr-Cyrl-RS"/>
        </w:rPr>
        <w:t xml:space="preserve">; </w:t>
      </w:r>
    </w:p>
    <w:p w:rsidR="002A1591" w:rsidRDefault="00580CDF" w:rsidP="00580CDF">
      <w:pPr>
        <w:spacing w:before="100" w:beforeAutospacing="1" w:after="100" w:afterAutospacing="1" w:line="240" w:lineRule="auto"/>
        <w:rPr>
          <w:rFonts w:ascii="Arial" w:eastAsia="Times New Roman" w:hAnsi="Arial" w:cs="Arial"/>
          <w:lang w:val="sr-Cyrl-RS"/>
        </w:rPr>
      </w:pPr>
      <w:r w:rsidRPr="00AA3A7A">
        <w:rPr>
          <w:rFonts w:ascii="Arial" w:eastAsia="Times New Roman" w:hAnsi="Arial" w:cs="Arial"/>
          <w:lang w:val="sr-Cyrl-RS"/>
        </w:rPr>
        <w:t xml:space="preserve">- </w:t>
      </w:r>
      <w:r w:rsidR="00DA2D1B" w:rsidRPr="00AA3A7A">
        <w:rPr>
          <w:rFonts w:ascii="Arial" w:eastAsia="Times New Roman" w:hAnsi="Arial" w:cs="Arial"/>
          <w:lang w:val="sr-Cyrl-RS"/>
        </w:rPr>
        <w:t>транспарентно трошење средстава</w:t>
      </w:r>
      <w:r w:rsidRPr="00AA3A7A">
        <w:rPr>
          <w:rFonts w:ascii="Arial" w:eastAsia="Times New Roman" w:hAnsi="Arial" w:cs="Arial"/>
          <w:lang w:val="sr-Cyrl-RS"/>
        </w:rPr>
        <w:t>;</w:t>
      </w:r>
    </w:p>
    <w:p w:rsidR="00580CDF" w:rsidRPr="00AA3A7A" w:rsidRDefault="002A1591"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lastRenderedPageBreak/>
        <w:t>- обезбеђење конкуренције и једнак положај свих привредних субјеката;</w:t>
      </w:r>
      <w:r w:rsidR="00580CDF" w:rsidRPr="00AA3A7A">
        <w:rPr>
          <w:rFonts w:ascii="Arial" w:eastAsia="Times New Roman" w:hAnsi="Arial" w:cs="Arial"/>
          <w:lang w:val="sr-Cyrl-RS"/>
        </w:rPr>
        <w:t xml:space="preserve"> </w:t>
      </w:r>
    </w:p>
    <w:p w:rsidR="00580CDF" w:rsidRDefault="00AA3A7A" w:rsidP="00580CDF">
      <w:pPr>
        <w:spacing w:after="0" w:line="240" w:lineRule="auto"/>
        <w:jc w:val="center"/>
        <w:rPr>
          <w:rFonts w:ascii="Arial" w:eastAsia="Times New Roman" w:hAnsi="Arial" w:cs="Arial"/>
          <w:sz w:val="28"/>
          <w:szCs w:val="28"/>
          <w:lang w:val="sr-Cyrl-RS"/>
        </w:rPr>
      </w:pPr>
      <w:bookmarkStart w:id="4" w:name="str_5"/>
      <w:bookmarkEnd w:id="4"/>
      <w:r>
        <w:rPr>
          <w:rFonts w:ascii="Arial" w:eastAsia="Times New Roman" w:hAnsi="Arial" w:cs="Arial"/>
          <w:sz w:val="28"/>
          <w:szCs w:val="28"/>
        </w:rPr>
        <w:t>II</w:t>
      </w:r>
      <w:r>
        <w:rPr>
          <w:rFonts w:ascii="Arial" w:eastAsia="Times New Roman" w:hAnsi="Arial" w:cs="Arial"/>
          <w:sz w:val="28"/>
          <w:szCs w:val="28"/>
          <w:lang w:val="sr-Cyrl-RS"/>
        </w:rPr>
        <w:t>. ПЛАНИРАЊЕ НАБАВКИ</w:t>
      </w:r>
      <w:r w:rsidR="00580CDF" w:rsidRPr="00AA3A7A">
        <w:rPr>
          <w:rFonts w:ascii="Arial" w:eastAsia="Times New Roman" w:hAnsi="Arial" w:cs="Arial"/>
          <w:sz w:val="28"/>
          <w:szCs w:val="28"/>
          <w:lang w:val="sr-Cyrl-RS"/>
        </w:rPr>
        <w:t xml:space="preserve"> </w:t>
      </w:r>
    </w:p>
    <w:p w:rsidR="0066517F" w:rsidRPr="00180870" w:rsidRDefault="002A1591" w:rsidP="0008534C">
      <w:pPr>
        <w:spacing w:before="240" w:after="240" w:line="240" w:lineRule="auto"/>
        <w:jc w:val="center"/>
        <w:rPr>
          <w:rStyle w:val="Strong"/>
          <w:sz w:val="28"/>
          <w:szCs w:val="28"/>
          <w:lang w:val="sr-Cyrl-RS"/>
        </w:rPr>
      </w:pPr>
      <w:bookmarkStart w:id="5" w:name="str_6"/>
      <w:bookmarkEnd w:id="5"/>
      <w:r w:rsidRPr="00180870">
        <w:rPr>
          <w:rStyle w:val="Strong"/>
          <w:sz w:val="28"/>
          <w:szCs w:val="28"/>
          <w:lang w:val="sr-Cyrl-RS"/>
        </w:rPr>
        <w:t>С</w:t>
      </w:r>
      <w:r w:rsidR="0066517F" w:rsidRPr="00180870">
        <w:rPr>
          <w:rStyle w:val="Strong"/>
          <w:sz w:val="28"/>
          <w:szCs w:val="28"/>
          <w:lang w:val="sr-Cyrl-RS"/>
        </w:rPr>
        <w:t>адржина плана набавки</w:t>
      </w:r>
    </w:p>
    <w:p w:rsidR="0008534C" w:rsidRPr="00180870" w:rsidRDefault="00572099" w:rsidP="0008534C">
      <w:pPr>
        <w:spacing w:before="240" w:after="240" w:line="240" w:lineRule="auto"/>
        <w:jc w:val="center"/>
        <w:rPr>
          <w:rStyle w:val="Strong"/>
          <w:sz w:val="28"/>
          <w:szCs w:val="28"/>
          <w:lang w:val="sr-Cyrl-RS"/>
        </w:rPr>
      </w:pPr>
      <w:r w:rsidRPr="00180870">
        <w:rPr>
          <w:rStyle w:val="Strong"/>
          <w:sz w:val="28"/>
          <w:szCs w:val="28"/>
          <w:lang w:val="sr-Cyrl-RS"/>
        </w:rPr>
        <w:t xml:space="preserve">Члан </w:t>
      </w:r>
      <w:r w:rsidR="00580CDF" w:rsidRPr="00180870">
        <w:rPr>
          <w:rStyle w:val="Strong"/>
          <w:sz w:val="28"/>
          <w:szCs w:val="28"/>
          <w:lang w:val="sr-Cyrl-RS"/>
        </w:rPr>
        <w:t xml:space="preserve">4 </w:t>
      </w:r>
    </w:p>
    <w:p w:rsidR="00580CDF" w:rsidRPr="006412A6" w:rsidRDefault="006412A6" w:rsidP="001171DA">
      <w:pPr>
        <w:spacing w:before="240" w:after="240" w:line="240" w:lineRule="auto"/>
        <w:jc w:val="both"/>
        <w:rPr>
          <w:rFonts w:ascii="Arial" w:eastAsia="Times New Roman" w:hAnsi="Arial" w:cs="Arial"/>
          <w:bCs/>
          <w:lang w:val="sr-Latn-RS"/>
        </w:rPr>
      </w:pPr>
      <w:r>
        <w:rPr>
          <w:rFonts w:ascii="Arial" w:eastAsia="Times New Roman" w:hAnsi="Arial" w:cs="Arial"/>
          <w:bCs/>
          <w:lang w:val="sr-Cyrl-RS"/>
        </w:rPr>
        <w:t xml:space="preserve">Организационе јединице су дужне </w:t>
      </w:r>
      <w:r w:rsidR="001171DA">
        <w:rPr>
          <w:rFonts w:ascii="Arial" w:eastAsia="Times New Roman" w:hAnsi="Arial" w:cs="Arial"/>
          <w:bCs/>
          <w:lang w:val="sr-Cyrl-RS"/>
        </w:rPr>
        <w:t>да благовремено планирају потребе са набавкама радова, добара и услуга у циљу припреме годишњег програма пословања са финансијским планом за текућу годину ради обављања редовних делатности. Усвојени програм пословања са финансијским планом за текућу годину је основ за израду плана јавних набавки и плана набавки на које се Закон примењује.</w:t>
      </w:r>
    </w:p>
    <w:p w:rsidR="00580CDF" w:rsidRPr="0041404C" w:rsidRDefault="00452193" w:rsidP="00580CDF">
      <w:pPr>
        <w:spacing w:before="100" w:beforeAutospacing="1" w:after="100" w:afterAutospacing="1" w:line="240" w:lineRule="auto"/>
        <w:rPr>
          <w:rFonts w:ascii="Arial" w:eastAsia="Times New Roman" w:hAnsi="Arial" w:cs="Arial"/>
          <w:lang w:val="sr-Latn-RS"/>
        </w:rPr>
      </w:pPr>
      <w:r>
        <w:rPr>
          <w:rFonts w:ascii="Arial" w:eastAsia="Times New Roman" w:hAnsi="Arial" w:cs="Arial"/>
          <w:lang w:val="sr-Cyrl-RS"/>
        </w:rPr>
        <w:t>План јавних набавки садржи елементе прописане Законом и то</w:t>
      </w:r>
      <w:r w:rsidR="00580CDF" w:rsidRPr="0041404C">
        <w:rPr>
          <w:rFonts w:ascii="Arial" w:eastAsia="Times New Roman" w:hAnsi="Arial" w:cs="Arial"/>
          <w:lang w:val="sr-Latn-RS"/>
        </w:rPr>
        <w:t xml:space="preserve">: </w:t>
      </w:r>
    </w:p>
    <w:p w:rsidR="00580CDF" w:rsidRPr="00C84070" w:rsidRDefault="00580CDF" w:rsidP="00580CDF">
      <w:pPr>
        <w:spacing w:before="100" w:beforeAutospacing="1" w:after="100" w:afterAutospacing="1" w:line="240" w:lineRule="auto"/>
        <w:rPr>
          <w:rFonts w:ascii="Arial" w:eastAsia="Times New Roman" w:hAnsi="Arial" w:cs="Arial"/>
          <w:lang w:val="sr-Latn-RS"/>
        </w:rPr>
      </w:pPr>
      <w:r w:rsidRPr="00C84070">
        <w:rPr>
          <w:rFonts w:ascii="Arial" w:eastAsia="Times New Roman" w:hAnsi="Arial" w:cs="Arial"/>
          <w:lang w:val="sr-Latn-RS"/>
        </w:rPr>
        <w:t>1)</w:t>
      </w:r>
      <w:r w:rsidR="00C84070">
        <w:rPr>
          <w:rFonts w:ascii="Arial" w:eastAsia="Times New Roman" w:hAnsi="Arial" w:cs="Arial"/>
          <w:lang w:val="sr-Cyrl-RS"/>
        </w:rPr>
        <w:t xml:space="preserve"> </w:t>
      </w:r>
      <w:r w:rsidR="002D0673">
        <w:rPr>
          <w:rFonts w:ascii="Arial" w:eastAsia="Times New Roman" w:hAnsi="Arial" w:cs="Arial"/>
          <w:lang w:val="sr-Cyrl-RS"/>
        </w:rPr>
        <w:t xml:space="preserve">предмет јавне набавке и </w:t>
      </w:r>
      <w:r w:rsidR="0041404C">
        <w:rPr>
          <w:rFonts w:ascii="Arial" w:eastAsia="Times New Roman" w:hAnsi="Arial" w:cs="Arial"/>
          <w:lang w:val="sr-Cyrl-RS"/>
        </w:rPr>
        <w:t xml:space="preserve"> </w:t>
      </w:r>
      <w:r w:rsidR="004A4840" w:rsidRPr="00C84070">
        <w:rPr>
          <w:rFonts w:ascii="Arial" w:eastAsia="Times New Roman" w:hAnsi="Arial" w:cs="Arial"/>
          <w:lang w:val="sr-Latn-RS"/>
        </w:rPr>
        <w:t>CPV</w:t>
      </w:r>
      <w:r w:rsidR="00C84070">
        <w:rPr>
          <w:rFonts w:ascii="Arial" w:eastAsia="Times New Roman" w:hAnsi="Arial" w:cs="Arial"/>
          <w:lang w:val="sr-Cyrl-RS"/>
        </w:rPr>
        <w:t xml:space="preserve"> ознаку (</w:t>
      </w:r>
      <w:r w:rsidR="002D0673">
        <w:rPr>
          <w:rFonts w:ascii="Arial" w:eastAsia="Times New Roman" w:hAnsi="Arial" w:cs="Arial"/>
          <w:lang w:val="sr-Latn-RS"/>
        </w:rPr>
        <w:t>o</w:t>
      </w:r>
      <w:r w:rsidR="002D0673">
        <w:rPr>
          <w:rFonts w:ascii="Arial" w:eastAsia="Times New Roman" w:hAnsi="Arial" w:cs="Arial"/>
          <w:lang w:val="sr-Cyrl-RS"/>
        </w:rPr>
        <w:t>знаку из општег</w:t>
      </w:r>
      <w:r w:rsidR="00C84070">
        <w:rPr>
          <w:rFonts w:ascii="Arial" w:eastAsia="Times New Roman" w:hAnsi="Arial" w:cs="Arial"/>
          <w:lang w:val="sr-Cyrl-RS"/>
        </w:rPr>
        <w:t xml:space="preserve"> речник</w:t>
      </w:r>
      <w:r w:rsidR="002D0673">
        <w:rPr>
          <w:rFonts w:ascii="Arial" w:eastAsia="Times New Roman" w:hAnsi="Arial" w:cs="Arial"/>
          <w:lang w:val="sr-Cyrl-RS"/>
        </w:rPr>
        <w:t>а набавки</w:t>
      </w:r>
      <w:r w:rsidR="00C84070">
        <w:rPr>
          <w:rFonts w:ascii="Arial" w:eastAsia="Times New Roman" w:hAnsi="Arial" w:cs="Arial"/>
          <w:lang w:val="sr-Cyrl-RS"/>
        </w:rPr>
        <w:t>)</w:t>
      </w:r>
      <w:r w:rsidR="004A4840" w:rsidRPr="00C84070">
        <w:rPr>
          <w:rFonts w:ascii="Arial" w:eastAsia="Times New Roman" w:hAnsi="Arial" w:cs="Arial"/>
          <w:lang w:val="sr-Latn-RS"/>
        </w:rPr>
        <w:t xml:space="preserve"> </w:t>
      </w:r>
      <w:r w:rsidRPr="00C84070">
        <w:rPr>
          <w:rFonts w:ascii="Arial" w:eastAsia="Times New Roman" w:hAnsi="Arial" w:cs="Arial"/>
          <w:lang w:val="sr-Latn-RS"/>
        </w:rPr>
        <w:t xml:space="preserve">; </w:t>
      </w:r>
    </w:p>
    <w:p w:rsidR="00580CDF" w:rsidRPr="00C84070" w:rsidRDefault="00580CDF" w:rsidP="00580CDF">
      <w:pPr>
        <w:spacing w:before="100" w:beforeAutospacing="1" w:after="100" w:afterAutospacing="1" w:line="240" w:lineRule="auto"/>
        <w:rPr>
          <w:rFonts w:ascii="Arial" w:eastAsia="Times New Roman" w:hAnsi="Arial" w:cs="Arial"/>
          <w:lang w:val="sr-Latn-RS"/>
        </w:rPr>
      </w:pPr>
      <w:r w:rsidRPr="00C84070">
        <w:rPr>
          <w:rFonts w:ascii="Arial" w:eastAsia="Times New Roman" w:hAnsi="Arial" w:cs="Arial"/>
          <w:lang w:val="sr-Latn-RS"/>
        </w:rPr>
        <w:t>2)</w:t>
      </w:r>
      <w:r w:rsidR="00C84070">
        <w:rPr>
          <w:rFonts w:ascii="Arial" w:eastAsia="Times New Roman" w:hAnsi="Arial" w:cs="Arial"/>
          <w:lang w:val="sr-Cyrl-RS"/>
        </w:rPr>
        <w:t xml:space="preserve"> процењену вредност јавне набавке </w:t>
      </w:r>
      <w:r w:rsidRPr="00C84070">
        <w:rPr>
          <w:rFonts w:ascii="Arial" w:eastAsia="Times New Roman" w:hAnsi="Arial" w:cs="Arial"/>
          <w:lang w:val="sr-Latn-RS"/>
        </w:rPr>
        <w:t xml:space="preserve">; </w:t>
      </w:r>
    </w:p>
    <w:p w:rsidR="00580CDF" w:rsidRPr="00C84070" w:rsidRDefault="00580CDF" w:rsidP="00580CDF">
      <w:pPr>
        <w:spacing w:before="100" w:beforeAutospacing="1" w:after="100" w:afterAutospacing="1" w:line="240" w:lineRule="auto"/>
        <w:rPr>
          <w:rFonts w:ascii="Arial" w:eastAsia="Times New Roman" w:hAnsi="Arial" w:cs="Arial"/>
          <w:lang w:val="sr-Latn-RS"/>
        </w:rPr>
      </w:pPr>
      <w:r w:rsidRPr="00C84070">
        <w:rPr>
          <w:rFonts w:ascii="Arial" w:eastAsia="Times New Roman" w:hAnsi="Arial" w:cs="Arial"/>
          <w:lang w:val="sr-Latn-RS"/>
        </w:rPr>
        <w:t>3)</w:t>
      </w:r>
      <w:r w:rsidR="00DD696C">
        <w:rPr>
          <w:rFonts w:ascii="Arial" w:eastAsia="Times New Roman" w:hAnsi="Arial" w:cs="Arial"/>
          <w:lang w:val="sr-Cyrl-RS"/>
        </w:rPr>
        <w:t xml:space="preserve"> </w:t>
      </w:r>
      <w:r w:rsidR="00C84070">
        <w:rPr>
          <w:rFonts w:ascii="Arial" w:eastAsia="Times New Roman" w:hAnsi="Arial" w:cs="Arial"/>
          <w:lang w:val="sr-Cyrl-RS"/>
        </w:rPr>
        <w:t>врсту поступка јавне набавке</w:t>
      </w:r>
      <w:r w:rsidRPr="00C84070">
        <w:rPr>
          <w:rFonts w:ascii="Arial" w:eastAsia="Times New Roman" w:hAnsi="Arial" w:cs="Arial"/>
          <w:lang w:val="sr-Latn-RS"/>
        </w:rPr>
        <w:t xml:space="preserve">; </w:t>
      </w:r>
    </w:p>
    <w:p w:rsidR="00855043" w:rsidRDefault="00580CDF" w:rsidP="00580CDF">
      <w:pPr>
        <w:spacing w:before="100" w:beforeAutospacing="1" w:after="100" w:afterAutospacing="1" w:line="240" w:lineRule="auto"/>
        <w:rPr>
          <w:rFonts w:ascii="Arial" w:eastAsia="Times New Roman" w:hAnsi="Arial" w:cs="Arial"/>
          <w:lang w:val="sr-Latn-RS"/>
        </w:rPr>
      </w:pPr>
      <w:r w:rsidRPr="00A42703">
        <w:rPr>
          <w:rFonts w:ascii="Arial" w:eastAsia="Times New Roman" w:hAnsi="Arial" w:cs="Arial"/>
          <w:lang w:val="sr-Latn-RS"/>
        </w:rPr>
        <w:t>4)</w:t>
      </w:r>
      <w:r w:rsidR="00DD696C">
        <w:rPr>
          <w:rFonts w:ascii="Arial" w:eastAsia="Times New Roman" w:hAnsi="Arial" w:cs="Arial"/>
          <w:lang w:val="sr-Cyrl-RS"/>
        </w:rPr>
        <w:t xml:space="preserve"> </w:t>
      </w:r>
      <w:r w:rsidR="00C84070">
        <w:rPr>
          <w:rFonts w:ascii="Arial" w:eastAsia="Times New Roman" w:hAnsi="Arial" w:cs="Arial"/>
          <w:lang w:val="sr-Cyrl-RS"/>
        </w:rPr>
        <w:t>оквирно време покретања поступка</w:t>
      </w:r>
      <w:r w:rsidR="00BA1993" w:rsidRPr="00A42703">
        <w:rPr>
          <w:rFonts w:ascii="Arial" w:eastAsia="Times New Roman" w:hAnsi="Arial" w:cs="Arial"/>
          <w:lang w:val="sr-Latn-RS"/>
        </w:rPr>
        <w:t>.</w:t>
      </w:r>
    </w:p>
    <w:p w:rsidR="00BE0B59" w:rsidRPr="00BE0B59" w:rsidRDefault="00BE0B59" w:rsidP="00202F0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Наручилац је дужан да упоредо са доношењем плана јавних набавки донесе и план набавки на које се закон не примењује и </w:t>
      </w:r>
      <w:r w:rsidR="00202F09">
        <w:rPr>
          <w:rFonts w:ascii="Arial" w:eastAsia="Times New Roman" w:hAnsi="Arial" w:cs="Arial"/>
          <w:lang w:val="sr-Cyrl-RS"/>
        </w:rPr>
        <w:t>исти представља списак набавки радова, добара и услуга који планирају за текућу годину.</w:t>
      </w:r>
    </w:p>
    <w:p w:rsidR="005851DB" w:rsidRPr="00180870" w:rsidRDefault="005851DB" w:rsidP="005851DB">
      <w:pPr>
        <w:spacing w:before="100" w:beforeAutospacing="1" w:after="100" w:afterAutospacing="1" w:line="240" w:lineRule="auto"/>
        <w:jc w:val="center"/>
        <w:rPr>
          <w:rStyle w:val="Strong"/>
          <w:sz w:val="28"/>
          <w:szCs w:val="28"/>
          <w:lang w:val="sr-Latn-RS"/>
        </w:rPr>
      </w:pPr>
      <w:r w:rsidRPr="003E538C">
        <w:rPr>
          <w:rStyle w:val="Strong"/>
          <w:sz w:val="28"/>
          <w:szCs w:val="28"/>
          <w:lang w:val="sr-Cyrl-RS"/>
        </w:rPr>
        <w:t>Критеријуми</w:t>
      </w:r>
      <w:r w:rsidRPr="00180870">
        <w:rPr>
          <w:rStyle w:val="Strong"/>
          <w:sz w:val="28"/>
          <w:szCs w:val="28"/>
          <w:lang w:val="sr-Latn-RS"/>
        </w:rPr>
        <w:t xml:space="preserve"> </w:t>
      </w:r>
      <w:r w:rsidRPr="003E538C">
        <w:rPr>
          <w:rStyle w:val="Strong"/>
          <w:sz w:val="28"/>
          <w:szCs w:val="28"/>
          <w:lang w:val="sr-Cyrl-RS"/>
        </w:rPr>
        <w:t>за</w:t>
      </w:r>
      <w:r w:rsidRPr="00180870">
        <w:rPr>
          <w:rStyle w:val="Strong"/>
          <w:sz w:val="28"/>
          <w:szCs w:val="28"/>
          <w:lang w:val="sr-Latn-RS"/>
        </w:rPr>
        <w:t xml:space="preserve"> </w:t>
      </w:r>
      <w:r w:rsidRPr="003E538C">
        <w:rPr>
          <w:rStyle w:val="Strong"/>
          <w:sz w:val="28"/>
          <w:szCs w:val="28"/>
          <w:lang w:val="sr-Cyrl-RS"/>
        </w:rPr>
        <w:t>планирање</w:t>
      </w:r>
      <w:r w:rsidRPr="00180870">
        <w:rPr>
          <w:rStyle w:val="Strong"/>
          <w:sz w:val="28"/>
          <w:szCs w:val="28"/>
          <w:lang w:val="sr-Latn-RS"/>
        </w:rPr>
        <w:t xml:space="preserve"> </w:t>
      </w:r>
      <w:r w:rsidRPr="003E538C">
        <w:rPr>
          <w:rStyle w:val="Strong"/>
          <w:sz w:val="28"/>
          <w:szCs w:val="28"/>
          <w:lang w:val="sr-Cyrl-RS"/>
        </w:rPr>
        <w:t>набавки</w:t>
      </w:r>
    </w:p>
    <w:p w:rsidR="005851DB" w:rsidRPr="00180870" w:rsidRDefault="00D357F3" w:rsidP="005851DB">
      <w:pPr>
        <w:spacing w:before="100" w:beforeAutospacing="1" w:after="100" w:afterAutospacing="1" w:line="240" w:lineRule="auto"/>
        <w:jc w:val="center"/>
        <w:rPr>
          <w:rStyle w:val="Strong"/>
          <w:sz w:val="28"/>
          <w:szCs w:val="28"/>
          <w:lang w:val="sr-Latn-RS"/>
        </w:rPr>
      </w:pPr>
      <w:r w:rsidRPr="003E538C">
        <w:rPr>
          <w:rStyle w:val="Strong"/>
          <w:sz w:val="28"/>
          <w:szCs w:val="28"/>
          <w:lang w:val="sr-Cyrl-RS"/>
        </w:rPr>
        <w:t>Члан</w:t>
      </w:r>
      <w:r w:rsidRPr="00180870">
        <w:rPr>
          <w:rStyle w:val="Strong"/>
          <w:sz w:val="28"/>
          <w:szCs w:val="28"/>
          <w:lang w:val="sr-Latn-RS"/>
        </w:rPr>
        <w:t xml:space="preserve"> 5</w:t>
      </w:r>
    </w:p>
    <w:p w:rsidR="00146F5D" w:rsidRDefault="00EB4197" w:rsidP="009E41B4">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Приликом планирања сваке набавке узимају се у обзир следећи критеријуми</w:t>
      </w:r>
      <w:r w:rsidR="00146F5D">
        <w:rPr>
          <w:rFonts w:ascii="Arial" w:eastAsia="Times New Roman" w:hAnsi="Arial" w:cs="Arial"/>
          <w:lang w:val="sr-Cyrl-RS"/>
        </w:rPr>
        <w:t xml:space="preserve">: </w:t>
      </w:r>
    </w:p>
    <w:p w:rsidR="00146F5D" w:rsidRDefault="00804554" w:rsidP="009E41B4">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 </w:t>
      </w:r>
      <w:r w:rsidRPr="00804554">
        <w:rPr>
          <w:rFonts w:ascii="Arial" w:eastAsia="Times New Roman" w:hAnsi="Arial" w:cs="Arial"/>
          <w:lang w:val="sr-Cyrl-RS"/>
        </w:rPr>
        <w:t>д</w:t>
      </w:r>
      <w:r w:rsidR="00146F5D" w:rsidRPr="00804554">
        <w:rPr>
          <w:rFonts w:ascii="Arial" w:eastAsia="Times New Roman" w:hAnsi="Arial" w:cs="Arial"/>
          <w:lang w:val="sr-Cyrl-RS"/>
        </w:rPr>
        <w:t>а је предмет набав</w:t>
      </w:r>
      <w:r w:rsidR="00164A73">
        <w:rPr>
          <w:rFonts w:ascii="Arial" w:eastAsia="Times New Roman" w:hAnsi="Arial" w:cs="Arial"/>
          <w:lang w:val="sr-Cyrl-RS"/>
        </w:rPr>
        <w:t>ке у функцији обављања делатности Н</w:t>
      </w:r>
      <w:r w:rsidR="00146F5D" w:rsidRPr="00804554">
        <w:rPr>
          <w:rFonts w:ascii="Arial" w:eastAsia="Times New Roman" w:hAnsi="Arial" w:cs="Arial"/>
          <w:lang w:val="sr-Cyrl-RS"/>
        </w:rPr>
        <w:t>аручиоца;</w:t>
      </w:r>
    </w:p>
    <w:p w:rsidR="00E2694F" w:rsidRDefault="00164A73" w:rsidP="009E41B4">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обезбеђење конкуренција и једнак положај привредних субјеката;</w:t>
      </w:r>
    </w:p>
    <w:p w:rsidR="00E2694F" w:rsidRDefault="000451BB" w:rsidP="009E41B4">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д</w:t>
      </w:r>
      <w:r w:rsidR="00E2694F">
        <w:rPr>
          <w:rFonts w:ascii="Arial" w:eastAsia="Times New Roman" w:hAnsi="Arial" w:cs="Arial"/>
          <w:lang w:val="sr-Cyrl-RS"/>
        </w:rPr>
        <w:t>а предложене техничке спецификације и утврђене количине одређеног предмета набавке одговарају стварним потребама Наручиоца;</w:t>
      </w:r>
    </w:p>
    <w:p w:rsidR="00E2694F" w:rsidRDefault="000451BB" w:rsidP="009E41B4">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д</w:t>
      </w:r>
      <w:r w:rsidR="00E2694F">
        <w:rPr>
          <w:rFonts w:ascii="Arial" w:eastAsia="Times New Roman" w:hAnsi="Arial" w:cs="Arial"/>
          <w:lang w:val="sr-Cyrl-RS"/>
        </w:rPr>
        <w:t>а је процењена вредност набавке одговарајућа и реална;</w:t>
      </w:r>
    </w:p>
    <w:p w:rsidR="009E41B4" w:rsidRDefault="000451BB" w:rsidP="001911DF">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т</w:t>
      </w:r>
      <w:r w:rsidR="00E2694F">
        <w:rPr>
          <w:rFonts w:ascii="Arial" w:eastAsia="Times New Roman" w:hAnsi="Arial" w:cs="Arial"/>
          <w:lang w:val="sr-Cyrl-RS"/>
        </w:rPr>
        <w:t>рошкови одржавања и коришћења постојеће опреме у односу на трошкове нове опреме, исплативост инвестиција</w:t>
      </w:r>
      <w:r>
        <w:rPr>
          <w:rFonts w:ascii="Arial" w:eastAsia="Times New Roman" w:hAnsi="Arial" w:cs="Arial"/>
          <w:lang w:val="sr-Cyrl-RS"/>
        </w:rPr>
        <w:t>, исплативос</w:t>
      </w:r>
      <w:r w:rsidR="001911DF">
        <w:rPr>
          <w:rFonts w:ascii="Arial" w:eastAsia="Times New Roman" w:hAnsi="Arial" w:cs="Arial"/>
          <w:lang w:val="sr-Cyrl-RS"/>
        </w:rPr>
        <w:t>т ремонта постојеће опреме и сл.</w:t>
      </w:r>
    </w:p>
    <w:p w:rsidR="002D3309" w:rsidRPr="00180870" w:rsidRDefault="002D3309" w:rsidP="002D3309">
      <w:pPr>
        <w:tabs>
          <w:tab w:val="left" w:pos="7657"/>
        </w:tabs>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Смернице за планирање</w:t>
      </w:r>
    </w:p>
    <w:p w:rsidR="00910FA4" w:rsidRPr="00180870" w:rsidRDefault="002D3309" w:rsidP="00E805EF">
      <w:pPr>
        <w:tabs>
          <w:tab w:val="left" w:pos="7657"/>
        </w:tabs>
        <w:spacing w:before="100" w:beforeAutospacing="1" w:after="100" w:afterAutospacing="1" w:line="240" w:lineRule="auto"/>
        <w:jc w:val="center"/>
        <w:rPr>
          <w:rStyle w:val="Strong"/>
          <w:sz w:val="28"/>
          <w:szCs w:val="28"/>
          <w:lang w:val="sr-Cyrl-RS"/>
        </w:rPr>
      </w:pPr>
      <w:r w:rsidRPr="00180870">
        <w:rPr>
          <w:rStyle w:val="Strong"/>
          <w:sz w:val="28"/>
          <w:szCs w:val="28"/>
          <w:lang w:val="sr-Cyrl-RS"/>
        </w:rPr>
        <w:lastRenderedPageBreak/>
        <w:t>Члан 6</w:t>
      </w:r>
    </w:p>
    <w:p w:rsidR="00910FA4" w:rsidRDefault="00910FA4" w:rsidP="002D3309">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Ди</w:t>
      </w:r>
      <w:r w:rsidR="00AB703E">
        <w:rPr>
          <w:rFonts w:ascii="Arial" w:eastAsia="Times New Roman" w:hAnsi="Arial" w:cs="Arial"/>
          <w:lang w:val="sr-Cyrl-RS"/>
        </w:rPr>
        <w:t>ректор образује радну групу кој</w:t>
      </w:r>
      <w:r w:rsidR="00AB703E">
        <w:rPr>
          <w:rFonts w:ascii="Arial" w:eastAsia="Times New Roman" w:hAnsi="Arial" w:cs="Arial"/>
        </w:rPr>
        <w:t>a</w:t>
      </w:r>
      <w:r>
        <w:rPr>
          <w:rFonts w:ascii="Arial" w:eastAsia="Times New Roman" w:hAnsi="Arial" w:cs="Arial"/>
          <w:lang w:val="sr-Cyrl-RS"/>
        </w:rPr>
        <w:t xml:space="preserve"> ће бити носилац планирања.</w:t>
      </w:r>
    </w:p>
    <w:p w:rsidR="002D3309" w:rsidRDefault="00910FA4" w:rsidP="002D3309">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Носилац планирања</w:t>
      </w:r>
      <w:r w:rsidR="002D3309">
        <w:rPr>
          <w:rFonts w:ascii="Arial" w:eastAsia="Times New Roman" w:hAnsi="Arial" w:cs="Arial"/>
          <w:lang w:val="sr-Cyrl-RS"/>
        </w:rPr>
        <w:t xml:space="preserve"> пре почетка планирања за наредну планску годину, израђује смернице </w:t>
      </w:r>
      <w:r w:rsidR="00ED0686" w:rsidRPr="00ED0686">
        <w:rPr>
          <w:rFonts w:ascii="Arial" w:eastAsia="Times New Roman" w:hAnsi="Arial" w:cs="Arial"/>
          <w:lang w:val="sr-Cyrl-RS"/>
        </w:rPr>
        <w:t xml:space="preserve">са обрасцем </w:t>
      </w:r>
      <w:r w:rsidR="002D3309">
        <w:rPr>
          <w:rFonts w:ascii="Arial" w:eastAsia="Times New Roman" w:hAnsi="Arial" w:cs="Arial"/>
          <w:lang w:val="sr-Cyrl-RS"/>
        </w:rPr>
        <w:t>за планирањ</w:t>
      </w:r>
      <w:r w:rsidR="00006C0B">
        <w:rPr>
          <w:rFonts w:ascii="Arial" w:eastAsia="Times New Roman" w:hAnsi="Arial" w:cs="Arial"/>
          <w:lang w:val="sr-Cyrl-RS"/>
        </w:rPr>
        <w:t>е</w:t>
      </w:r>
      <w:r w:rsidR="002D3309">
        <w:rPr>
          <w:rFonts w:ascii="Arial" w:eastAsia="Times New Roman" w:hAnsi="Arial" w:cs="Arial"/>
          <w:lang w:val="sr-Cyrl-RS"/>
        </w:rPr>
        <w:t>, које представљају детаљна правила за планирање набавки.</w:t>
      </w:r>
    </w:p>
    <w:p w:rsidR="00D75BE2" w:rsidRDefault="00D75BE2" w:rsidP="002D3309">
      <w:pPr>
        <w:tabs>
          <w:tab w:val="left" w:pos="7657"/>
        </w:tabs>
        <w:spacing w:before="100" w:beforeAutospacing="1" w:after="100" w:afterAutospacing="1" w:line="240" w:lineRule="auto"/>
        <w:jc w:val="both"/>
        <w:rPr>
          <w:rFonts w:ascii="Arial" w:eastAsia="Times New Roman" w:hAnsi="Arial" w:cs="Arial"/>
          <w:lang w:val="sr-Cyrl-RS"/>
        </w:rPr>
      </w:pPr>
    </w:p>
    <w:p w:rsidR="00D75BE2" w:rsidRPr="00180870" w:rsidRDefault="00D75BE2" w:rsidP="00D75BE2">
      <w:pPr>
        <w:tabs>
          <w:tab w:val="left" w:pos="7657"/>
        </w:tabs>
        <w:spacing w:before="100" w:beforeAutospacing="1" w:after="100" w:afterAutospacing="1" w:line="240" w:lineRule="auto"/>
        <w:jc w:val="center"/>
        <w:rPr>
          <w:rStyle w:val="Strong"/>
          <w:sz w:val="28"/>
          <w:szCs w:val="28"/>
          <w:lang w:val="sr-Cyrl-RS"/>
        </w:rPr>
      </w:pPr>
      <w:r w:rsidRPr="00180870">
        <w:rPr>
          <w:rStyle w:val="Strong"/>
          <w:sz w:val="28"/>
          <w:szCs w:val="28"/>
          <w:lang w:val="sr-Cyrl-RS"/>
        </w:rPr>
        <w:t>Исказивање стварних потреба</w:t>
      </w:r>
    </w:p>
    <w:p w:rsidR="00D75BE2" w:rsidRPr="00180870" w:rsidRDefault="00D75BE2" w:rsidP="00D75BE2">
      <w:pPr>
        <w:tabs>
          <w:tab w:val="left" w:pos="7657"/>
        </w:tabs>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 7</w:t>
      </w:r>
    </w:p>
    <w:p w:rsidR="00BF7B20" w:rsidRDefault="00BF7B20" w:rsidP="00BF7B20">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Носилац планирања приликом планирања набавке исказује своје стварне потребе тако што у достављени образац уноси </w:t>
      </w:r>
      <w:r w:rsidR="00A76552">
        <w:rPr>
          <w:rFonts w:ascii="Arial" w:eastAsia="Times New Roman" w:hAnsi="Arial" w:cs="Arial"/>
          <w:lang w:val="sr-Cyrl-RS"/>
        </w:rPr>
        <w:t>податке у складу са смерницама за планирање, а нарочито:</w:t>
      </w:r>
    </w:p>
    <w:p w:rsidR="00A76552" w:rsidRDefault="00DD706A" w:rsidP="00BF7B20">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 </w:t>
      </w:r>
      <w:r w:rsidR="00A76552">
        <w:rPr>
          <w:rFonts w:ascii="Arial" w:eastAsia="Times New Roman" w:hAnsi="Arial" w:cs="Arial"/>
          <w:lang w:val="sr-Cyrl-RS"/>
        </w:rPr>
        <w:t>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потребно;</w:t>
      </w:r>
    </w:p>
    <w:p w:rsidR="00A76552" w:rsidRDefault="00DD706A" w:rsidP="00BF7B20">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 </w:t>
      </w:r>
      <w:r w:rsidR="00A76552">
        <w:rPr>
          <w:rFonts w:ascii="Arial" w:eastAsia="Times New Roman" w:hAnsi="Arial" w:cs="Arial"/>
          <w:lang w:val="sr-Cyrl-RS"/>
        </w:rPr>
        <w:t>Предлог периода на који се уговор закључује;</w:t>
      </w:r>
    </w:p>
    <w:p w:rsidR="00A76552" w:rsidRDefault="00DD706A" w:rsidP="00BF7B20">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 </w:t>
      </w:r>
      <w:r w:rsidR="00A76552">
        <w:rPr>
          <w:rFonts w:ascii="Arial" w:eastAsia="Times New Roman" w:hAnsi="Arial" w:cs="Arial"/>
          <w:lang w:val="sr-Cyrl-RS"/>
        </w:rPr>
        <w:t>Процењену вредност набавке, без ПДВ-а;</w:t>
      </w:r>
    </w:p>
    <w:p w:rsidR="00E2694F" w:rsidRPr="00146F5D" w:rsidRDefault="00DD706A" w:rsidP="00A0141F">
      <w:pPr>
        <w:tabs>
          <w:tab w:val="left" w:pos="7657"/>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 </w:t>
      </w:r>
      <w:r w:rsidR="00A76552">
        <w:rPr>
          <w:rFonts w:ascii="Arial" w:eastAsia="Times New Roman" w:hAnsi="Arial" w:cs="Arial"/>
          <w:lang w:val="sr-Cyrl-RS"/>
        </w:rPr>
        <w:t>Оквирни датум закњучења уговора – месец или прецизније временски период у ко</w:t>
      </w:r>
      <w:r w:rsidR="00A0141F">
        <w:rPr>
          <w:rFonts w:ascii="Arial" w:eastAsia="Times New Roman" w:hAnsi="Arial" w:cs="Arial"/>
          <w:lang w:val="sr-Cyrl-RS"/>
        </w:rPr>
        <w:t>ме се планира закључење уговора.</w:t>
      </w:r>
    </w:p>
    <w:p w:rsidR="00A42703" w:rsidRPr="00180870" w:rsidRDefault="00146F5D" w:rsidP="00580CDF">
      <w:pPr>
        <w:spacing w:before="100" w:beforeAutospacing="1" w:after="100" w:afterAutospacing="1" w:line="240" w:lineRule="auto"/>
        <w:jc w:val="center"/>
        <w:rPr>
          <w:rStyle w:val="Strong"/>
          <w:sz w:val="28"/>
          <w:szCs w:val="28"/>
          <w:lang w:val="sr-Cyrl-RS"/>
        </w:rPr>
      </w:pPr>
      <w:bookmarkStart w:id="6" w:name="str_7"/>
      <w:bookmarkStart w:id="7" w:name="str_11"/>
      <w:bookmarkEnd w:id="6"/>
      <w:bookmarkEnd w:id="7"/>
      <w:r w:rsidRPr="00180870">
        <w:rPr>
          <w:rStyle w:val="Strong"/>
          <w:sz w:val="28"/>
          <w:szCs w:val="28"/>
          <w:lang w:val="sr-Cyrl-RS"/>
        </w:rPr>
        <w:t>Истраживање тр</w:t>
      </w:r>
      <w:r w:rsidR="00A42703" w:rsidRPr="00180870">
        <w:rPr>
          <w:rStyle w:val="Strong"/>
          <w:sz w:val="28"/>
          <w:szCs w:val="28"/>
          <w:lang w:val="sr-Cyrl-RS"/>
        </w:rPr>
        <w:t>жишта</w:t>
      </w:r>
    </w:p>
    <w:p w:rsidR="00580CDF" w:rsidRPr="00180870" w:rsidRDefault="00A42703"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 xml:space="preserve">Члан  </w:t>
      </w:r>
      <w:r w:rsidR="00A0141F" w:rsidRPr="00180870">
        <w:rPr>
          <w:rStyle w:val="Strong"/>
          <w:sz w:val="28"/>
          <w:szCs w:val="28"/>
          <w:lang w:val="sr-Cyrl-RS"/>
        </w:rPr>
        <w:t>8</w:t>
      </w:r>
    </w:p>
    <w:p w:rsidR="00A81CC6" w:rsidRDefault="00ED0686" w:rsidP="003E7A1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У циљу објективног сагледавања потреба и што реалнијег одређивања процењене вредности </w:t>
      </w:r>
      <w:r w:rsidR="001812DD">
        <w:rPr>
          <w:rFonts w:ascii="Arial" w:eastAsia="Times New Roman" w:hAnsi="Arial" w:cs="Arial"/>
          <w:lang w:val="sr-Cyrl-RS"/>
        </w:rPr>
        <w:t xml:space="preserve">запослени који исказују потребе за добрима, услугама и радовима дужни су да врше истраживање тржишта путем интернета, </w:t>
      </w:r>
      <w:r w:rsidR="00730D3E">
        <w:rPr>
          <w:rFonts w:ascii="Arial" w:eastAsia="Times New Roman" w:hAnsi="Arial" w:cs="Arial"/>
          <w:lang w:val="sr-Cyrl-RS"/>
        </w:rPr>
        <w:t>испитивања иск</w:t>
      </w:r>
      <w:r w:rsidR="00703DFC">
        <w:rPr>
          <w:rFonts w:ascii="Arial" w:eastAsia="Times New Roman" w:hAnsi="Arial" w:cs="Arial"/>
          <w:lang w:val="sr-Cyrl-RS"/>
        </w:rPr>
        <w:t>уства других наручилаца и на други погодан начин, имајући у виду с</w:t>
      </w:r>
      <w:r w:rsidR="00A81CC6">
        <w:rPr>
          <w:rFonts w:ascii="Arial" w:eastAsia="Times New Roman" w:hAnsi="Arial" w:cs="Arial"/>
          <w:lang w:val="sr-Cyrl-RS"/>
        </w:rPr>
        <w:t>ваки појединачни предмет набавке.</w:t>
      </w:r>
    </w:p>
    <w:p w:rsidR="00D357F3" w:rsidRDefault="00A81CC6" w:rsidP="00D357F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Организационе</w:t>
      </w:r>
      <w:r w:rsidR="007F546E">
        <w:rPr>
          <w:rFonts w:ascii="Arial" w:eastAsia="Times New Roman" w:hAnsi="Arial" w:cs="Arial"/>
          <w:lang w:val="sr-Cyrl-RS"/>
        </w:rPr>
        <w:t xml:space="preserve"> јединице </w:t>
      </w:r>
      <w:r>
        <w:rPr>
          <w:rFonts w:ascii="Arial" w:eastAsia="Times New Roman" w:hAnsi="Arial" w:cs="Arial"/>
          <w:lang w:val="sr-Cyrl-RS"/>
        </w:rPr>
        <w:t xml:space="preserve"> које планирају набавке могу да траже или да узму у обз</w:t>
      </w:r>
      <w:r w:rsidR="007F546E">
        <w:rPr>
          <w:rFonts w:ascii="Arial" w:eastAsia="Times New Roman" w:hAnsi="Arial" w:cs="Arial"/>
          <w:lang w:val="sr-Cyrl-RS"/>
        </w:rPr>
        <w:t xml:space="preserve">ир савет независних стручњака, </w:t>
      </w:r>
      <w:r>
        <w:rPr>
          <w:rFonts w:ascii="Arial" w:eastAsia="Times New Roman" w:hAnsi="Arial" w:cs="Arial"/>
          <w:lang w:val="sr-Cyrl-RS"/>
        </w:rPr>
        <w:t>надлежних органа или привред</w:t>
      </w:r>
      <w:r w:rsidR="00A82358">
        <w:rPr>
          <w:rFonts w:ascii="Arial" w:eastAsia="Times New Roman" w:hAnsi="Arial" w:cs="Arial"/>
          <w:lang w:val="sr-Cyrl-RS"/>
        </w:rPr>
        <w:t>них субјеката у вези са припремом</w:t>
      </w:r>
      <w:r>
        <w:rPr>
          <w:rFonts w:ascii="Arial" w:eastAsia="Times New Roman" w:hAnsi="Arial" w:cs="Arial"/>
          <w:lang w:val="sr-Cyrl-RS"/>
        </w:rPr>
        <w:t xml:space="preserve">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w:t>
      </w:r>
      <w:r w:rsidR="00D357F3">
        <w:rPr>
          <w:rFonts w:ascii="Arial" w:eastAsia="Times New Roman" w:hAnsi="Arial" w:cs="Arial"/>
          <w:lang w:val="sr-Cyrl-RS"/>
        </w:rPr>
        <w:t>бјеката и транспарент</w:t>
      </w:r>
      <w:r w:rsidR="00A3119B">
        <w:rPr>
          <w:rFonts w:ascii="Arial" w:eastAsia="Times New Roman" w:hAnsi="Arial" w:cs="Arial"/>
          <w:lang w:val="sr-Cyrl-RS"/>
        </w:rPr>
        <w:t>ност</w:t>
      </w:r>
      <w:r w:rsidR="00D357F3">
        <w:rPr>
          <w:rFonts w:ascii="Arial" w:eastAsia="Times New Roman" w:hAnsi="Arial" w:cs="Arial"/>
          <w:lang w:val="sr-Cyrl-RS"/>
        </w:rPr>
        <w:t>и.</w:t>
      </w:r>
    </w:p>
    <w:p w:rsidR="006620CF" w:rsidRPr="00180870" w:rsidRDefault="006620CF" w:rsidP="006620C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Провера стварних потреба и допуна садржине плана набавки</w:t>
      </w:r>
    </w:p>
    <w:p w:rsidR="006620CF" w:rsidRPr="00180870" w:rsidRDefault="006620CF" w:rsidP="006620C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 9</w:t>
      </w:r>
    </w:p>
    <w:p w:rsidR="00087333" w:rsidRDefault="00087333" w:rsidP="00510C8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lastRenderedPageBreak/>
        <w:t>Н</w:t>
      </w:r>
      <w:r w:rsidR="00F129DA">
        <w:rPr>
          <w:rFonts w:ascii="Arial" w:eastAsia="Times New Roman" w:hAnsi="Arial" w:cs="Arial"/>
          <w:lang w:val="sr-Cyrl-RS"/>
        </w:rPr>
        <w:t>осилац планирања врши проверу оправданости  предложених предмет</w:t>
      </w:r>
      <w:r w:rsidR="00510C8D">
        <w:rPr>
          <w:rFonts w:ascii="Arial" w:eastAsia="Times New Roman" w:hAnsi="Arial" w:cs="Arial"/>
          <w:lang w:val="sr-Cyrl-RS"/>
        </w:rPr>
        <w:t xml:space="preserve"> набавки и процењењених вредности и разматра усклађеност предмета набавки </w:t>
      </w:r>
      <w:r w:rsidR="007D632D">
        <w:rPr>
          <w:rFonts w:ascii="Arial" w:eastAsia="Times New Roman" w:hAnsi="Arial" w:cs="Arial"/>
          <w:lang w:val="sr-Cyrl-RS"/>
        </w:rPr>
        <w:t>са стварним потребама Наручиоца у складу са финансијским планом за текућу годину.</w:t>
      </w:r>
    </w:p>
    <w:p w:rsidR="00C40150" w:rsidRDefault="00C40150" w:rsidP="00510C8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Носилац планирања, након измене у циљу усклађивања предложених набавки са стварним потребама, обједињује истроврсне предмете набавки и у образац за планирање уноси податке о ознакама из општег речника набавки и врсти поступка за сваки предмет јавне н</w:t>
      </w:r>
      <w:r w:rsidR="00341851">
        <w:rPr>
          <w:rFonts w:ascii="Arial" w:eastAsia="Times New Roman" w:hAnsi="Arial" w:cs="Arial"/>
          <w:lang w:val="sr-Cyrl-RS"/>
        </w:rPr>
        <w:t>абавке.</w:t>
      </w:r>
    </w:p>
    <w:p w:rsidR="00C40150" w:rsidRPr="00180870" w:rsidRDefault="00C40150" w:rsidP="00C40150">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Одговорност за унете податке</w:t>
      </w:r>
    </w:p>
    <w:p w:rsidR="00C40150" w:rsidRPr="00F857E6" w:rsidRDefault="00F857E6" w:rsidP="00C40150">
      <w:pPr>
        <w:spacing w:before="100" w:beforeAutospacing="1" w:after="100" w:afterAutospacing="1" w:line="240" w:lineRule="auto"/>
        <w:jc w:val="center"/>
        <w:rPr>
          <w:rStyle w:val="Strong"/>
          <w:sz w:val="28"/>
          <w:szCs w:val="28"/>
          <w:lang w:val="sr-Latn-RS"/>
        </w:rPr>
      </w:pPr>
      <w:r>
        <w:rPr>
          <w:rStyle w:val="Strong"/>
          <w:sz w:val="28"/>
          <w:szCs w:val="28"/>
          <w:lang w:val="sr-Cyrl-RS"/>
        </w:rPr>
        <w:t xml:space="preserve">Члан </w:t>
      </w:r>
      <w:r>
        <w:rPr>
          <w:rStyle w:val="Strong"/>
          <w:sz w:val="28"/>
          <w:szCs w:val="28"/>
          <w:lang w:val="sr-Latn-RS"/>
        </w:rPr>
        <w:t>10</w:t>
      </w:r>
    </w:p>
    <w:p w:rsidR="00C40150" w:rsidRPr="00D357F3" w:rsidRDefault="007D632D" w:rsidP="00510C8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Након усклађивања потреба </w:t>
      </w:r>
      <w:r w:rsidR="00AE7090">
        <w:rPr>
          <w:rFonts w:ascii="Arial" w:eastAsia="Times New Roman" w:hAnsi="Arial" w:cs="Arial"/>
          <w:lang w:val="sr-Cyrl-RS"/>
        </w:rPr>
        <w:t>радна група је</w:t>
      </w:r>
      <w:r w:rsidR="0055554C">
        <w:rPr>
          <w:rFonts w:ascii="Arial" w:eastAsia="Times New Roman" w:hAnsi="Arial" w:cs="Arial"/>
          <w:lang w:val="sr-Cyrl-RS"/>
        </w:rPr>
        <w:t xml:space="preserve"> дужна да изради предлог </w:t>
      </w:r>
      <w:r w:rsidR="00AE7090">
        <w:rPr>
          <w:rFonts w:ascii="Arial" w:eastAsia="Times New Roman" w:hAnsi="Arial" w:cs="Arial"/>
          <w:lang w:val="sr-Cyrl-RS"/>
        </w:rPr>
        <w:t xml:space="preserve"> плана јавних набавки и предлог </w:t>
      </w:r>
      <w:r w:rsidR="0055554C">
        <w:rPr>
          <w:rFonts w:ascii="Arial" w:eastAsia="Times New Roman" w:hAnsi="Arial" w:cs="Arial"/>
          <w:lang w:val="sr-Cyrl-RS"/>
        </w:rPr>
        <w:t>плана набавки на које се закон не примењује и одговорна је за њихову израду,  садржину и за усаглашеност са финансијским планом.</w:t>
      </w:r>
    </w:p>
    <w:p w:rsidR="00D357F3" w:rsidRPr="00D357F3" w:rsidRDefault="00D357F3" w:rsidP="00D357F3">
      <w:pPr>
        <w:spacing w:before="100" w:beforeAutospacing="1" w:after="100" w:afterAutospacing="1" w:line="240" w:lineRule="auto"/>
        <w:jc w:val="center"/>
        <w:rPr>
          <w:rFonts w:ascii="Arial Black" w:eastAsia="Times New Roman" w:hAnsi="Arial Black" w:cs="Arial"/>
          <w:lang w:val="sr-Cyrl-RS"/>
        </w:rPr>
      </w:pPr>
    </w:p>
    <w:p w:rsidR="00580CDF" w:rsidRPr="00180870" w:rsidRDefault="002C4678" w:rsidP="00580CDF">
      <w:pPr>
        <w:spacing w:before="240" w:after="240" w:line="240" w:lineRule="auto"/>
        <w:jc w:val="center"/>
        <w:rPr>
          <w:rStyle w:val="Strong"/>
          <w:sz w:val="28"/>
          <w:szCs w:val="28"/>
          <w:lang w:val="sr-Cyrl-RS"/>
        </w:rPr>
      </w:pPr>
      <w:bookmarkStart w:id="8" w:name="str_12"/>
      <w:bookmarkStart w:id="9" w:name="str_14"/>
      <w:bookmarkEnd w:id="8"/>
      <w:bookmarkEnd w:id="9"/>
      <w:r w:rsidRPr="00180870">
        <w:rPr>
          <w:rStyle w:val="Strong"/>
          <w:sz w:val="28"/>
          <w:szCs w:val="28"/>
          <w:lang w:val="sr-Cyrl-RS"/>
        </w:rPr>
        <w:t>Израда нацрта и предлога плана набавки</w:t>
      </w:r>
      <w:r w:rsidR="00580CDF" w:rsidRPr="00180870">
        <w:rPr>
          <w:rStyle w:val="Strong"/>
          <w:sz w:val="28"/>
          <w:szCs w:val="28"/>
          <w:lang w:val="sr-Cyrl-RS"/>
        </w:rPr>
        <w:t xml:space="preserve"> </w:t>
      </w:r>
    </w:p>
    <w:p w:rsidR="00580CDF" w:rsidRPr="00180870" w:rsidRDefault="00F857E6" w:rsidP="00580CDF">
      <w:pPr>
        <w:spacing w:before="100" w:beforeAutospacing="1" w:after="100" w:afterAutospacing="1" w:line="240" w:lineRule="auto"/>
        <w:jc w:val="center"/>
        <w:rPr>
          <w:rStyle w:val="Strong"/>
          <w:sz w:val="28"/>
          <w:szCs w:val="28"/>
          <w:lang w:val="sr-Cyrl-RS"/>
        </w:rPr>
      </w:pPr>
      <w:r>
        <w:rPr>
          <w:rStyle w:val="Strong"/>
          <w:sz w:val="28"/>
          <w:szCs w:val="28"/>
          <w:lang w:val="sr-Cyrl-RS"/>
        </w:rPr>
        <w:t>Члан 11</w:t>
      </w:r>
    </w:p>
    <w:p w:rsidR="00580CDF" w:rsidRPr="00887CE9" w:rsidRDefault="00A728D5" w:rsidP="001F477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Након усклађивања са нацртом</w:t>
      </w:r>
      <w:r w:rsidR="00EC206E" w:rsidRPr="00887CE9">
        <w:rPr>
          <w:rFonts w:ascii="Arial" w:eastAsia="Times New Roman" w:hAnsi="Arial" w:cs="Arial"/>
          <w:lang w:val="sr-Cyrl-RS"/>
        </w:rPr>
        <w:t xml:space="preserve"> </w:t>
      </w:r>
      <w:r>
        <w:rPr>
          <w:rFonts w:ascii="Arial" w:eastAsia="Times New Roman" w:hAnsi="Arial" w:cs="Arial"/>
          <w:lang w:val="sr-Cyrl-RS"/>
        </w:rPr>
        <w:t>Програма за наредну планску годину</w:t>
      </w:r>
      <w:r w:rsidR="00580CDF" w:rsidRPr="00887CE9">
        <w:rPr>
          <w:rFonts w:ascii="Arial" w:eastAsia="Times New Roman" w:hAnsi="Arial" w:cs="Arial"/>
          <w:lang w:val="sr-Cyrl-RS"/>
        </w:rPr>
        <w:t xml:space="preserve">, </w:t>
      </w:r>
      <w:r w:rsidRPr="00A728D5">
        <w:rPr>
          <w:rFonts w:ascii="Arial" w:eastAsia="Times New Roman" w:hAnsi="Arial" w:cs="Arial"/>
          <w:lang w:val="sr-Cyrl-RS"/>
        </w:rPr>
        <w:t>носилац планирања</w:t>
      </w:r>
      <w:r w:rsidR="00EC206E" w:rsidRPr="00887CE9">
        <w:rPr>
          <w:rFonts w:ascii="Arial" w:eastAsia="Times New Roman" w:hAnsi="Arial" w:cs="Arial"/>
          <w:lang w:val="sr-Cyrl-RS"/>
        </w:rPr>
        <w:t xml:space="preserve"> </w:t>
      </w:r>
      <w:r w:rsidRPr="00A728D5">
        <w:rPr>
          <w:rFonts w:ascii="Arial" w:eastAsia="Times New Roman" w:hAnsi="Arial" w:cs="Arial"/>
          <w:lang w:val="sr-Cyrl-RS"/>
        </w:rPr>
        <w:t>израђује</w:t>
      </w:r>
      <w:r w:rsidR="00D357F3">
        <w:rPr>
          <w:rFonts w:ascii="Arial" w:eastAsia="Times New Roman" w:hAnsi="Arial" w:cs="Arial"/>
          <w:lang w:val="sr-Cyrl-RS"/>
        </w:rPr>
        <w:t xml:space="preserve"> </w:t>
      </w:r>
      <w:r w:rsidRPr="00A728D5">
        <w:rPr>
          <w:rFonts w:ascii="Arial" w:eastAsia="Times New Roman" w:hAnsi="Arial" w:cs="Arial"/>
          <w:lang w:val="sr-Cyrl-RS"/>
        </w:rPr>
        <w:t>предлог плана набавки</w:t>
      </w:r>
      <w:r w:rsidR="00580CDF" w:rsidRPr="00887CE9">
        <w:rPr>
          <w:rFonts w:ascii="Arial" w:eastAsia="Times New Roman" w:hAnsi="Arial" w:cs="Arial"/>
          <w:lang w:val="sr-Cyrl-RS"/>
        </w:rPr>
        <w:t xml:space="preserve">, </w:t>
      </w:r>
      <w:r w:rsidRPr="00A728D5">
        <w:rPr>
          <w:rFonts w:ascii="Arial" w:eastAsia="Times New Roman" w:hAnsi="Arial" w:cs="Arial"/>
          <w:lang w:val="sr-Cyrl-RS"/>
        </w:rPr>
        <w:t xml:space="preserve">који доставља на разматрање </w:t>
      </w:r>
      <w:r w:rsidR="00341851">
        <w:rPr>
          <w:rFonts w:ascii="Arial" w:eastAsia="Times New Roman" w:hAnsi="Arial" w:cs="Arial"/>
          <w:lang w:val="sr-Cyrl-RS"/>
        </w:rPr>
        <w:t>Надзорном одбору.</w:t>
      </w:r>
    </w:p>
    <w:p w:rsidR="00581A56" w:rsidRPr="00180870" w:rsidRDefault="00581A56" w:rsidP="001F4773">
      <w:pPr>
        <w:spacing w:before="100" w:beforeAutospacing="1" w:after="100" w:afterAutospacing="1" w:line="240" w:lineRule="auto"/>
        <w:jc w:val="center"/>
        <w:rPr>
          <w:rStyle w:val="Strong"/>
          <w:sz w:val="28"/>
          <w:szCs w:val="28"/>
          <w:lang w:val="sr-Cyrl-RS"/>
        </w:rPr>
      </w:pPr>
      <w:bookmarkStart w:id="10" w:name="str_15"/>
      <w:bookmarkEnd w:id="10"/>
      <w:r w:rsidRPr="00180870">
        <w:rPr>
          <w:rStyle w:val="Strong"/>
          <w:sz w:val="28"/>
          <w:szCs w:val="28"/>
          <w:lang w:val="sr-Cyrl-RS"/>
        </w:rPr>
        <w:t>Доношење плана набавки</w:t>
      </w:r>
    </w:p>
    <w:p w:rsidR="001F4773" w:rsidRPr="00180870" w:rsidRDefault="00581A56" w:rsidP="001F4773">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F857E6">
        <w:rPr>
          <w:rStyle w:val="Strong"/>
          <w:sz w:val="28"/>
          <w:szCs w:val="28"/>
          <w:lang w:val="sr-Cyrl-RS"/>
        </w:rPr>
        <w:t xml:space="preserve"> 12</w:t>
      </w:r>
    </w:p>
    <w:p w:rsidR="00580CDF" w:rsidRPr="00F411A3" w:rsidRDefault="00F411A3" w:rsidP="00F81C42">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Надзорни одбор доноси план набавки</w:t>
      </w:r>
      <w:r w:rsidR="00F81C42" w:rsidRPr="00F411A3">
        <w:rPr>
          <w:rFonts w:ascii="Arial" w:eastAsia="Times New Roman" w:hAnsi="Arial" w:cs="Arial"/>
          <w:lang w:val="sr-Cyrl-RS"/>
        </w:rPr>
        <w:t xml:space="preserve"> </w:t>
      </w:r>
      <w:r w:rsidRPr="00F411A3">
        <w:rPr>
          <w:rFonts w:ascii="Arial" w:eastAsia="Times New Roman" w:hAnsi="Arial" w:cs="Arial"/>
          <w:lang w:val="sr-Cyrl-RS"/>
        </w:rPr>
        <w:t>по усваја</w:t>
      </w:r>
      <w:r>
        <w:rPr>
          <w:rFonts w:ascii="Arial" w:eastAsia="Times New Roman" w:hAnsi="Arial" w:cs="Arial"/>
          <w:lang w:val="sr-Cyrl-RS"/>
        </w:rPr>
        <w:t>њу</w:t>
      </w:r>
      <w:r w:rsidR="00F81C42" w:rsidRPr="00F411A3">
        <w:rPr>
          <w:rFonts w:ascii="Arial" w:eastAsia="Times New Roman" w:hAnsi="Arial" w:cs="Arial"/>
          <w:lang w:val="sr-Cyrl-RS"/>
        </w:rPr>
        <w:t xml:space="preserve"> </w:t>
      </w:r>
      <w:r>
        <w:rPr>
          <w:rFonts w:ascii="Arial" w:eastAsia="Times New Roman" w:hAnsi="Arial" w:cs="Arial"/>
          <w:lang w:val="sr-Cyrl-RS"/>
        </w:rPr>
        <w:t>Програма пословања Наручиоца.</w:t>
      </w:r>
      <w:r w:rsidR="00580CDF" w:rsidRPr="00F411A3">
        <w:rPr>
          <w:rFonts w:ascii="Arial" w:eastAsia="Times New Roman" w:hAnsi="Arial" w:cs="Arial"/>
          <w:lang w:val="sr-Cyrl-RS"/>
        </w:rPr>
        <w:t xml:space="preserve"> </w:t>
      </w:r>
    </w:p>
    <w:p w:rsidR="00580CDF" w:rsidRPr="00180870" w:rsidRDefault="000454B7" w:rsidP="00580CDF">
      <w:pPr>
        <w:spacing w:before="240" w:after="240" w:line="240" w:lineRule="auto"/>
        <w:jc w:val="center"/>
        <w:rPr>
          <w:rStyle w:val="Strong"/>
          <w:sz w:val="28"/>
          <w:szCs w:val="28"/>
          <w:lang w:val="sr-Cyrl-RS"/>
        </w:rPr>
      </w:pPr>
      <w:bookmarkStart w:id="11" w:name="str_16"/>
      <w:bookmarkEnd w:id="11"/>
      <w:r w:rsidRPr="00180870">
        <w:rPr>
          <w:rStyle w:val="Strong"/>
          <w:sz w:val="28"/>
          <w:szCs w:val="28"/>
          <w:lang w:val="sr-Cyrl-RS"/>
        </w:rPr>
        <w:t>Објављ</w:t>
      </w:r>
      <w:r w:rsidR="00D340BC" w:rsidRPr="00180870">
        <w:rPr>
          <w:rStyle w:val="Strong"/>
          <w:sz w:val="28"/>
          <w:szCs w:val="28"/>
          <w:lang w:val="sr-Cyrl-RS"/>
        </w:rPr>
        <w:t>ивање плана јавних набавки</w:t>
      </w:r>
      <w:r w:rsidR="00580CDF" w:rsidRPr="00180870">
        <w:rPr>
          <w:rStyle w:val="Strong"/>
          <w:sz w:val="28"/>
          <w:szCs w:val="28"/>
          <w:lang w:val="sr-Cyrl-RS"/>
        </w:rPr>
        <w:t xml:space="preserve"> </w:t>
      </w:r>
    </w:p>
    <w:p w:rsidR="00580CDF" w:rsidRPr="00180870" w:rsidRDefault="00D340BC"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F857E6">
        <w:rPr>
          <w:rStyle w:val="Strong"/>
          <w:sz w:val="28"/>
          <w:szCs w:val="28"/>
          <w:lang w:val="sr-Cyrl-RS"/>
        </w:rPr>
        <w:t xml:space="preserve"> 13</w:t>
      </w:r>
    </w:p>
    <w:p w:rsidR="00580CDF" w:rsidRPr="00D2396A" w:rsidRDefault="00D2396A" w:rsidP="00663BAF">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Непосредно по доношењну</w:t>
      </w:r>
      <w:r w:rsidR="00580CDF" w:rsidRPr="00D2396A">
        <w:rPr>
          <w:rFonts w:ascii="Arial" w:eastAsia="Times New Roman" w:hAnsi="Arial" w:cs="Arial"/>
          <w:lang w:val="sr-Cyrl-RS"/>
        </w:rPr>
        <w:t xml:space="preserve">, </w:t>
      </w:r>
      <w:r w:rsidR="00DD4B9A">
        <w:rPr>
          <w:rFonts w:ascii="Arial" w:eastAsia="Times New Roman" w:hAnsi="Arial" w:cs="Arial"/>
          <w:lang w:val="sr-Cyrl-RS"/>
        </w:rPr>
        <w:t>а најкасније у року од десет дана</w:t>
      </w:r>
      <w:r w:rsidR="00580CDF" w:rsidRPr="00D2396A">
        <w:rPr>
          <w:rFonts w:ascii="Arial" w:eastAsia="Times New Roman" w:hAnsi="Arial" w:cs="Arial"/>
          <w:lang w:val="sr-Cyrl-RS"/>
        </w:rPr>
        <w:t xml:space="preserve"> </w:t>
      </w:r>
      <w:r w:rsidR="000A3B6A" w:rsidRPr="000A3B6A">
        <w:rPr>
          <w:rFonts w:ascii="Arial" w:eastAsia="Times New Roman" w:hAnsi="Arial" w:cs="Arial"/>
          <w:lang w:val="sr-Cyrl-RS"/>
        </w:rPr>
        <w:t xml:space="preserve">од дана доношења план  јавних набавки се објављује на порталу јавних набавки и на интернет страници </w:t>
      </w:r>
      <w:r w:rsidR="000A3B6A">
        <w:rPr>
          <w:rFonts w:ascii="Arial" w:eastAsia="Times New Roman" w:hAnsi="Arial" w:cs="Arial"/>
          <w:lang w:val="sr-Cyrl-RS"/>
        </w:rPr>
        <w:t>Наручиоца.</w:t>
      </w:r>
      <w:r w:rsidR="00580CDF" w:rsidRPr="00D2396A">
        <w:rPr>
          <w:rFonts w:ascii="Arial" w:eastAsia="Times New Roman" w:hAnsi="Arial" w:cs="Arial"/>
          <w:lang w:val="sr-Cyrl-RS"/>
        </w:rPr>
        <w:t xml:space="preserve"> </w:t>
      </w:r>
    </w:p>
    <w:p w:rsidR="00494447" w:rsidRPr="00180870" w:rsidRDefault="00494447" w:rsidP="00580CDF">
      <w:pPr>
        <w:spacing w:before="100" w:beforeAutospacing="1" w:after="100" w:afterAutospacing="1" w:line="240" w:lineRule="auto"/>
        <w:jc w:val="center"/>
        <w:rPr>
          <w:rStyle w:val="Strong"/>
          <w:sz w:val="28"/>
          <w:szCs w:val="28"/>
          <w:lang w:val="sr-Cyrl-RS"/>
        </w:rPr>
      </w:pPr>
      <w:bookmarkStart w:id="12" w:name="str_17"/>
      <w:bookmarkEnd w:id="12"/>
      <w:r w:rsidRPr="00180870">
        <w:rPr>
          <w:rStyle w:val="Strong"/>
          <w:sz w:val="28"/>
          <w:szCs w:val="28"/>
          <w:lang w:val="sr-Cyrl-RS"/>
        </w:rPr>
        <w:t>Измене и допуне плана набавки</w:t>
      </w:r>
    </w:p>
    <w:p w:rsidR="00580CDF" w:rsidRPr="00180870" w:rsidRDefault="00494447"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F857E6">
        <w:rPr>
          <w:rStyle w:val="Strong"/>
          <w:sz w:val="28"/>
          <w:szCs w:val="28"/>
          <w:lang w:val="sr-Cyrl-RS"/>
        </w:rPr>
        <w:t xml:space="preserve"> 14</w:t>
      </w:r>
      <w:r w:rsidR="00580CDF" w:rsidRPr="00180870">
        <w:rPr>
          <w:rStyle w:val="Strong"/>
          <w:sz w:val="28"/>
          <w:szCs w:val="28"/>
          <w:lang w:val="sr-Cyrl-RS"/>
        </w:rPr>
        <w:t xml:space="preserve"> </w:t>
      </w:r>
    </w:p>
    <w:p w:rsidR="00580CDF" w:rsidRPr="00851295" w:rsidRDefault="00851295" w:rsidP="00EB606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lastRenderedPageBreak/>
        <w:t>У  складу са законом</w:t>
      </w:r>
      <w:r w:rsidR="00131C14">
        <w:rPr>
          <w:rFonts w:ascii="Arial" w:eastAsia="Times New Roman" w:hAnsi="Arial" w:cs="Arial"/>
          <w:lang w:val="sr-Latn-RS"/>
        </w:rPr>
        <w:t xml:space="preserve">, </w:t>
      </w:r>
      <w:r>
        <w:rPr>
          <w:rFonts w:ascii="Arial" w:eastAsia="Times New Roman" w:hAnsi="Arial" w:cs="Arial"/>
          <w:lang w:val="sr-Cyrl-RS"/>
        </w:rPr>
        <w:t>изменом и допуном плана јавнинх набавки</w:t>
      </w:r>
      <w:r w:rsidR="00131C14">
        <w:rPr>
          <w:rFonts w:ascii="Arial" w:eastAsia="Times New Roman" w:hAnsi="Arial" w:cs="Arial"/>
          <w:lang w:val="sr-Latn-RS"/>
        </w:rPr>
        <w:t xml:space="preserve"> сматра се планирање нове јавне набавке, измена предмета јавне набавке и повећање процењене вредности јавне набавке за више од 10</w:t>
      </w:r>
      <w:r w:rsidR="00131C14">
        <w:rPr>
          <w:rFonts w:ascii="Arial" w:eastAsia="Times New Roman" w:hAnsi="Arial" w:cs="Arial"/>
          <w:lang w:val="sr-Cyrl-RS"/>
        </w:rPr>
        <w:t>%.</w:t>
      </w:r>
    </w:p>
    <w:p w:rsidR="00580CDF" w:rsidRPr="00A171B7" w:rsidRDefault="00A171B7" w:rsidP="00EB606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Измене и допуне плана јавних набавки доносе се у поступку који је прописан за доношење плана набавки.</w:t>
      </w:r>
      <w:r w:rsidR="00580CDF" w:rsidRPr="00A171B7">
        <w:rPr>
          <w:rFonts w:ascii="Arial" w:eastAsia="Times New Roman" w:hAnsi="Arial" w:cs="Arial"/>
          <w:lang w:val="sr-Cyrl-RS"/>
        </w:rPr>
        <w:t xml:space="preserve">  </w:t>
      </w:r>
    </w:p>
    <w:p w:rsidR="00580CDF" w:rsidRPr="00AD7682" w:rsidRDefault="00AD7682" w:rsidP="00EB606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Измене и допуне плана </w:t>
      </w:r>
      <w:r w:rsidR="00946AF5">
        <w:rPr>
          <w:rFonts w:ascii="Arial" w:eastAsia="Times New Roman" w:hAnsi="Arial" w:cs="Arial"/>
          <w:lang w:val="sr-Cyrl-RS"/>
        </w:rPr>
        <w:t>јавних набавки објављују се на П</w:t>
      </w:r>
      <w:r>
        <w:rPr>
          <w:rFonts w:ascii="Arial" w:eastAsia="Times New Roman" w:hAnsi="Arial" w:cs="Arial"/>
          <w:lang w:val="sr-Cyrl-RS"/>
        </w:rPr>
        <w:t>орталу јавних набавки и на интернет страници у року од десет дана од дана доношења.</w:t>
      </w:r>
    </w:p>
    <w:p w:rsidR="00580CDF" w:rsidRPr="00180870" w:rsidRDefault="00DC23DE" w:rsidP="00580CDF">
      <w:pPr>
        <w:spacing w:before="240" w:after="240" w:line="240" w:lineRule="auto"/>
        <w:jc w:val="center"/>
        <w:rPr>
          <w:rStyle w:val="Strong"/>
          <w:sz w:val="28"/>
          <w:szCs w:val="28"/>
          <w:lang w:val="sr-Cyrl-RS"/>
        </w:rPr>
      </w:pPr>
      <w:bookmarkStart w:id="13" w:name="str_18"/>
      <w:bookmarkEnd w:id="13"/>
      <w:r w:rsidRPr="00180870">
        <w:rPr>
          <w:rStyle w:val="Strong"/>
          <w:sz w:val="28"/>
          <w:szCs w:val="28"/>
          <w:lang w:val="sr-Cyrl-RS"/>
        </w:rPr>
        <w:t>Комуникација у вези с пословима јавних набавки</w:t>
      </w:r>
      <w:r w:rsidR="00580CDF" w:rsidRPr="00180870">
        <w:rPr>
          <w:rStyle w:val="Strong"/>
          <w:sz w:val="28"/>
          <w:szCs w:val="28"/>
          <w:lang w:val="sr-Cyrl-RS"/>
        </w:rPr>
        <w:t xml:space="preserve"> </w:t>
      </w:r>
    </w:p>
    <w:p w:rsidR="00580CDF" w:rsidRPr="00180870" w:rsidRDefault="00E12EB8" w:rsidP="00580CDF">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Члан</w:t>
      </w:r>
      <w:r w:rsidR="00F857E6">
        <w:rPr>
          <w:rStyle w:val="Strong"/>
          <w:sz w:val="28"/>
          <w:szCs w:val="28"/>
          <w:lang w:val="sr-Cyrl-RS"/>
        </w:rPr>
        <w:t xml:space="preserve"> 15</w:t>
      </w:r>
      <w:r w:rsidR="00580CDF" w:rsidRPr="00180870">
        <w:rPr>
          <w:rStyle w:val="Strong"/>
          <w:sz w:val="28"/>
          <w:szCs w:val="28"/>
          <w:lang w:val="sr-Cyrl-RS"/>
        </w:rPr>
        <w:t xml:space="preserve"> </w:t>
      </w:r>
    </w:p>
    <w:p w:rsidR="00580CDF" w:rsidRPr="00B06A40" w:rsidRDefault="00B06A40" w:rsidP="004C025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Комуникација у поступку јавне набавке између Наручиоца и трећих лица врши се у складу са </w:t>
      </w:r>
      <w:r w:rsidR="007E6083">
        <w:rPr>
          <w:rFonts w:ascii="Arial" w:eastAsia="Times New Roman" w:hAnsi="Arial" w:cs="Arial"/>
          <w:lang w:val="sr-Cyrl-RS"/>
        </w:rPr>
        <w:t>Законом – путем Портала јавних набавки, односно путем поште, курирске службе и електронским путем – слањем електронске поште.</w:t>
      </w:r>
      <w:r w:rsidR="00580CDF" w:rsidRPr="00B06A40">
        <w:rPr>
          <w:rFonts w:ascii="Arial" w:eastAsia="Times New Roman" w:hAnsi="Arial" w:cs="Arial"/>
          <w:lang w:val="sr-Cyrl-RS"/>
        </w:rPr>
        <w:t xml:space="preserve"> </w:t>
      </w:r>
    </w:p>
    <w:p w:rsidR="00580CDF" w:rsidRPr="00E22E55" w:rsidRDefault="00E22E55" w:rsidP="00B4724F">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Комуникација се изузетно може вршити усменим путем, у складу са Законом и то ако се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комуникцију усменим путем.</w:t>
      </w:r>
      <w:r w:rsidR="00580CDF" w:rsidRPr="00E22E55">
        <w:rPr>
          <w:rFonts w:ascii="Arial" w:eastAsia="Times New Roman" w:hAnsi="Arial" w:cs="Arial"/>
          <w:lang w:val="sr-Cyrl-RS"/>
        </w:rPr>
        <w:t xml:space="preserve">. </w:t>
      </w:r>
    </w:p>
    <w:p w:rsidR="00580CDF" w:rsidRPr="000F23E0" w:rsidRDefault="000F23E0" w:rsidP="00580CDF">
      <w:pPr>
        <w:spacing w:before="240" w:after="240" w:line="240" w:lineRule="auto"/>
        <w:jc w:val="center"/>
        <w:rPr>
          <w:rFonts w:ascii="Arial" w:eastAsia="Times New Roman" w:hAnsi="Arial" w:cs="Arial"/>
          <w:b/>
          <w:bCs/>
          <w:sz w:val="24"/>
          <w:szCs w:val="24"/>
          <w:lang w:val="sr-Cyrl-RS"/>
        </w:rPr>
      </w:pPr>
      <w:bookmarkStart w:id="14" w:name="str_19"/>
      <w:bookmarkEnd w:id="14"/>
      <w:r>
        <w:rPr>
          <w:rFonts w:ascii="Arial" w:eastAsia="Times New Roman" w:hAnsi="Arial" w:cs="Arial"/>
          <w:b/>
          <w:bCs/>
          <w:sz w:val="24"/>
          <w:szCs w:val="24"/>
          <w:lang w:val="sr-Cyrl-RS"/>
        </w:rPr>
        <w:t>Евидентирање и чување документације</w:t>
      </w:r>
    </w:p>
    <w:p w:rsidR="00580CDF" w:rsidRPr="00793C8A" w:rsidRDefault="000F23E0"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16</w:t>
      </w:r>
      <w:r w:rsidR="00580CDF" w:rsidRPr="00793C8A">
        <w:rPr>
          <w:rFonts w:ascii="Arial" w:eastAsia="Times New Roman" w:hAnsi="Arial" w:cs="Arial"/>
          <w:b/>
          <w:bCs/>
          <w:lang w:val="sr-Cyrl-RS"/>
        </w:rPr>
        <w:t xml:space="preserve"> </w:t>
      </w:r>
    </w:p>
    <w:p w:rsidR="00580CDF" w:rsidRPr="00D25F0C" w:rsidRDefault="00D25F0C" w:rsidP="004C025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писаној или електронској форми се евидентирају и документују све радње током планирања, спровођења поступка и извршења уговора о јавној набавци</w:t>
      </w:r>
      <w:r w:rsidR="00580CDF" w:rsidRPr="00D25F0C">
        <w:rPr>
          <w:rFonts w:ascii="Arial" w:eastAsia="Times New Roman" w:hAnsi="Arial" w:cs="Arial"/>
          <w:lang w:val="sr-Cyrl-RS"/>
        </w:rPr>
        <w:t xml:space="preserve">. </w:t>
      </w:r>
    </w:p>
    <w:p w:rsidR="00580CDF" w:rsidRPr="00D25F0C" w:rsidRDefault="007E18DE" w:rsidP="004C025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Након завршетка поступка набавке, комисија за јавну набавку, односно лице које спроводи поступак набавке, документацију доставља носиоцу планирања.</w:t>
      </w:r>
    </w:p>
    <w:p w:rsidR="00580CDF" w:rsidRPr="00686CF6" w:rsidRDefault="00686CF6" w:rsidP="004C025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Документација из став 1. овог члана је било који документ који је н</w:t>
      </w:r>
      <w:r w:rsidR="004C652D">
        <w:rPr>
          <w:rFonts w:ascii="Arial" w:eastAsia="Times New Roman" w:hAnsi="Arial" w:cs="Arial"/>
          <w:lang w:val="sr-Cyrl-RS"/>
        </w:rPr>
        <w:t xml:space="preserve">астао током планирања набавке, </w:t>
      </w:r>
      <w:r>
        <w:rPr>
          <w:rFonts w:ascii="Arial" w:eastAsia="Times New Roman" w:hAnsi="Arial" w:cs="Arial"/>
          <w:lang w:val="sr-Cyrl-RS"/>
        </w:rPr>
        <w:t>спровођење поступка набавке и извршење уговора о набавци, а који наручилац чува најмање пет година од закључења појединачног уговора о набавци или</w:t>
      </w:r>
      <w:r w:rsidR="004C652D">
        <w:rPr>
          <w:rFonts w:ascii="Arial" w:eastAsia="Times New Roman" w:hAnsi="Arial" w:cs="Arial"/>
          <w:lang w:val="sr-Cyrl-RS"/>
        </w:rPr>
        <w:t xml:space="preserve"> </w:t>
      </w:r>
      <w:r>
        <w:rPr>
          <w:rFonts w:ascii="Arial" w:eastAsia="Times New Roman" w:hAnsi="Arial" w:cs="Arial"/>
          <w:lang w:val="sr-Cyrl-RS"/>
        </w:rPr>
        <w:t>оквирног споразума, односно пет година од обуставе или поништења поступка набавке.</w:t>
      </w:r>
    </w:p>
    <w:p w:rsidR="00580CDF" w:rsidRPr="0075764F" w:rsidRDefault="0075764F" w:rsidP="004C025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Евидентирање и чување документације се врши у складу с прописима и општим актом Наручиоца који уређује ову област.</w:t>
      </w:r>
      <w:r w:rsidR="00580CDF" w:rsidRPr="0075764F">
        <w:rPr>
          <w:rFonts w:ascii="Arial" w:eastAsia="Times New Roman" w:hAnsi="Arial" w:cs="Arial"/>
          <w:lang w:val="sr-Cyrl-RS"/>
        </w:rPr>
        <w:t xml:space="preserve"> </w:t>
      </w:r>
    </w:p>
    <w:p w:rsidR="00580CDF" w:rsidRPr="00F0636A" w:rsidRDefault="00DA3C97" w:rsidP="00580CDF">
      <w:pPr>
        <w:spacing w:after="0" w:line="240" w:lineRule="auto"/>
        <w:jc w:val="center"/>
        <w:rPr>
          <w:rFonts w:ascii="Arial" w:eastAsia="Times New Roman" w:hAnsi="Arial" w:cs="Arial"/>
          <w:sz w:val="28"/>
          <w:szCs w:val="28"/>
          <w:lang w:val="sr-Cyrl-RS"/>
        </w:rPr>
      </w:pPr>
      <w:bookmarkStart w:id="15" w:name="str_20"/>
      <w:bookmarkEnd w:id="15"/>
      <w:r>
        <w:rPr>
          <w:rFonts w:ascii="Arial" w:eastAsia="Times New Roman" w:hAnsi="Arial" w:cs="Arial"/>
          <w:sz w:val="28"/>
          <w:szCs w:val="28"/>
        </w:rPr>
        <w:t>III</w:t>
      </w:r>
      <w:r w:rsidRPr="00F0636A">
        <w:rPr>
          <w:rFonts w:ascii="Arial" w:eastAsia="Times New Roman" w:hAnsi="Arial" w:cs="Arial"/>
          <w:sz w:val="28"/>
          <w:szCs w:val="28"/>
          <w:lang w:val="sr-Cyrl-RS"/>
        </w:rPr>
        <w:t xml:space="preserve">. </w:t>
      </w:r>
      <w:r>
        <w:rPr>
          <w:rFonts w:ascii="Arial" w:eastAsia="Times New Roman" w:hAnsi="Arial" w:cs="Arial"/>
          <w:sz w:val="28"/>
          <w:szCs w:val="28"/>
          <w:lang w:val="sr-Cyrl-RS"/>
        </w:rPr>
        <w:t>СПРОВОЂЕЊЕ ПОСТУПКА ЈАВНЕ НАБАВКЕ</w:t>
      </w:r>
      <w:r w:rsidR="00580CDF" w:rsidRPr="00F0636A">
        <w:rPr>
          <w:rFonts w:ascii="Arial" w:eastAsia="Times New Roman" w:hAnsi="Arial" w:cs="Arial"/>
          <w:sz w:val="28"/>
          <w:szCs w:val="28"/>
          <w:lang w:val="sr-Cyrl-RS"/>
        </w:rPr>
        <w:t xml:space="preserve"> </w:t>
      </w:r>
    </w:p>
    <w:p w:rsidR="00580CDF" w:rsidRPr="00F0636A" w:rsidRDefault="00842FAB" w:rsidP="00580CDF">
      <w:pPr>
        <w:spacing w:before="240" w:after="240" w:line="240" w:lineRule="auto"/>
        <w:jc w:val="center"/>
        <w:rPr>
          <w:rFonts w:ascii="Arial" w:eastAsia="Times New Roman" w:hAnsi="Arial" w:cs="Arial"/>
          <w:b/>
          <w:bCs/>
          <w:sz w:val="24"/>
          <w:szCs w:val="24"/>
          <w:lang w:val="sr-Cyrl-RS"/>
        </w:rPr>
      </w:pPr>
      <w:bookmarkStart w:id="16" w:name="str_21"/>
      <w:bookmarkEnd w:id="16"/>
      <w:r>
        <w:rPr>
          <w:rFonts w:ascii="Arial" w:eastAsia="Times New Roman" w:hAnsi="Arial" w:cs="Arial"/>
          <w:b/>
          <w:bCs/>
          <w:sz w:val="24"/>
          <w:szCs w:val="24"/>
          <w:lang w:val="sr-Cyrl-RS"/>
        </w:rPr>
        <w:t>Зхтев за набавку</w:t>
      </w:r>
    </w:p>
    <w:p w:rsidR="00B24509" w:rsidRDefault="00212558" w:rsidP="00580CDF">
      <w:pPr>
        <w:spacing w:before="100" w:beforeAutospacing="1" w:after="100" w:afterAutospacing="1" w:line="240" w:lineRule="auto"/>
        <w:jc w:val="center"/>
        <w:rPr>
          <w:rFonts w:ascii="Arial" w:eastAsia="Times New Roman" w:hAnsi="Arial" w:cs="Arial"/>
          <w:b/>
          <w:bCs/>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17</w:t>
      </w:r>
    </w:p>
    <w:p w:rsidR="00842FAB" w:rsidRPr="00842FAB" w:rsidRDefault="00842FAB" w:rsidP="00580CDF">
      <w:pPr>
        <w:spacing w:before="100" w:beforeAutospacing="1" w:after="100" w:afterAutospacing="1" w:line="240" w:lineRule="auto"/>
        <w:jc w:val="center"/>
        <w:rPr>
          <w:rFonts w:ascii="Arial" w:eastAsia="Times New Roman" w:hAnsi="Arial" w:cs="Arial"/>
          <w:b/>
          <w:bCs/>
          <w:sz w:val="24"/>
          <w:szCs w:val="24"/>
          <w:lang w:val="sr-Cyrl-RS"/>
        </w:rPr>
      </w:pPr>
    </w:p>
    <w:p w:rsidR="00DC644D" w:rsidRDefault="00842FAB"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Потреба за покретањем поступка јавне набавке се исказује подношењем захтева за набавку. </w:t>
      </w:r>
    </w:p>
    <w:p w:rsidR="00842FAB" w:rsidRDefault="00842FAB"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Захтев за набавку израђује организациона јединица која је планирала набавку (даље: подносилац захтева),</w:t>
      </w:r>
      <w:r w:rsidR="006E7010">
        <w:rPr>
          <w:rFonts w:ascii="Arial" w:eastAsia="Times New Roman" w:hAnsi="Arial" w:cs="Arial"/>
          <w:lang w:val="sr-Cyrl-RS"/>
        </w:rPr>
        <w:t xml:space="preserve"> </w:t>
      </w:r>
      <w:r>
        <w:rPr>
          <w:rFonts w:ascii="Arial" w:eastAsia="Times New Roman" w:hAnsi="Arial" w:cs="Arial"/>
          <w:lang w:val="sr-Cyrl-RS"/>
        </w:rPr>
        <w:t>на начин да се обезбеди благовремено покретање поступка јавне набавке.</w:t>
      </w:r>
    </w:p>
    <w:p w:rsidR="00842FAB" w:rsidRDefault="00842FAB"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Законом.</w:t>
      </w:r>
    </w:p>
    <w:p w:rsidR="008F7B42" w:rsidRDefault="008F7B42"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Захтев из става 1. овог </w:t>
      </w:r>
      <w:r w:rsidR="00452032">
        <w:rPr>
          <w:rFonts w:ascii="Arial" w:eastAsia="Times New Roman" w:hAnsi="Arial" w:cs="Arial"/>
          <w:lang w:val="sr-Cyrl-RS"/>
        </w:rPr>
        <w:t>члана поднос</w:t>
      </w:r>
      <w:r w:rsidR="00507E08">
        <w:rPr>
          <w:rFonts w:ascii="Arial" w:eastAsia="Times New Roman" w:hAnsi="Arial" w:cs="Arial"/>
          <w:lang w:val="sr-Cyrl-RS"/>
        </w:rPr>
        <w:t>и се запо</w:t>
      </w:r>
      <w:r w:rsidR="00E47B11">
        <w:rPr>
          <w:rFonts w:ascii="Arial" w:eastAsia="Times New Roman" w:hAnsi="Arial" w:cs="Arial"/>
          <w:lang w:val="sr-Cyrl-RS"/>
        </w:rPr>
        <w:t>сленом</w:t>
      </w:r>
      <w:r w:rsidR="004F1A1C">
        <w:rPr>
          <w:rFonts w:ascii="Arial" w:eastAsia="Times New Roman" w:hAnsi="Arial" w:cs="Arial"/>
          <w:lang w:val="sr-Cyrl-RS"/>
        </w:rPr>
        <w:t xml:space="preserve"> на пословима јавних набавки</w:t>
      </w:r>
      <w:r>
        <w:rPr>
          <w:rFonts w:ascii="Arial" w:eastAsia="Times New Roman" w:hAnsi="Arial" w:cs="Arial"/>
          <w:lang w:val="sr-Cyrl-RS"/>
        </w:rPr>
        <w:t>, након његовог одобравања од стране директора Наручиоца.</w:t>
      </w:r>
    </w:p>
    <w:p w:rsidR="008F7B42" w:rsidRDefault="008F7B42"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Подносилац захтева је дужан да у захтеву за покретање поступка јавних набавки одреди предмет јавне набавке, процењену вред</w:t>
      </w:r>
      <w:r w:rsidR="005413CA">
        <w:rPr>
          <w:rFonts w:ascii="Arial" w:eastAsia="Times New Roman" w:hAnsi="Arial" w:cs="Arial"/>
          <w:lang w:val="sr-Cyrl-RS"/>
        </w:rPr>
        <w:t>ност, техничке спецификације, квалитет, количину и опис добара, радова или услуга, начин спровођења контроле и обезбеђивање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и гаран</w:t>
      </w:r>
      <w:r w:rsidR="005E5670">
        <w:rPr>
          <w:rFonts w:ascii="Arial" w:eastAsia="Times New Roman" w:hAnsi="Arial" w:cs="Arial"/>
          <w:lang w:val="sr-Cyrl-RS"/>
        </w:rPr>
        <w:t>тни рок и сл., а може одредити и специфичне критеријуме за кавалитативни избор, на начин да се не користе дискриминаторске критеријуме за квалитативни избор и техничке спецификације.</w:t>
      </w:r>
    </w:p>
    <w:p w:rsidR="00607CA9" w:rsidRDefault="00607CA9"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Подносилац захтева се сматра одговорним за израђене техничке специ</w:t>
      </w:r>
      <w:r w:rsidR="004F1A1C">
        <w:rPr>
          <w:rFonts w:ascii="Arial" w:eastAsia="Times New Roman" w:hAnsi="Arial" w:cs="Arial"/>
          <w:lang w:val="sr-Cyrl-RS"/>
        </w:rPr>
        <w:t>фикације и критеријуме за избор,</w:t>
      </w:r>
      <w:r>
        <w:rPr>
          <w:rFonts w:ascii="Arial" w:eastAsia="Times New Roman" w:hAnsi="Arial" w:cs="Arial"/>
          <w:lang w:val="sr-Cyrl-RS"/>
        </w:rPr>
        <w:t xml:space="preserve"> критеријуме за доделу уговора који су предложени у захтеву за покретање поступка јавне набавке.</w:t>
      </w:r>
    </w:p>
    <w:p w:rsidR="008C22A6" w:rsidRPr="00180870" w:rsidRDefault="008C22A6" w:rsidP="008C22A6">
      <w:pPr>
        <w:spacing w:before="100" w:beforeAutospacing="1" w:after="100" w:afterAutospacing="1" w:line="240" w:lineRule="auto"/>
        <w:jc w:val="center"/>
        <w:rPr>
          <w:rStyle w:val="Strong"/>
          <w:sz w:val="28"/>
          <w:szCs w:val="28"/>
          <w:lang w:val="sr-Cyrl-RS"/>
        </w:rPr>
      </w:pPr>
      <w:r w:rsidRPr="00180870">
        <w:rPr>
          <w:rStyle w:val="Strong"/>
          <w:sz w:val="28"/>
          <w:szCs w:val="28"/>
          <w:lang w:val="sr-Cyrl-RS"/>
        </w:rPr>
        <w:t>Начин поступања по одобреном захтеву</w:t>
      </w:r>
    </w:p>
    <w:p w:rsidR="008C22A6" w:rsidRPr="00180870" w:rsidRDefault="00F857E6" w:rsidP="008C22A6">
      <w:pPr>
        <w:spacing w:before="100" w:beforeAutospacing="1" w:after="100" w:afterAutospacing="1" w:line="240" w:lineRule="auto"/>
        <w:jc w:val="center"/>
        <w:rPr>
          <w:rStyle w:val="Strong"/>
          <w:sz w:val="28"/>
          <w:szCs w:val="28"/>
          <w:lang w:val="sr-Cyrl-RS"/>
        </w:rPr>
      </w:pPr>
      <w:r>
        <w:rPr>
          <w:rStyle w:val="Strong"/>
          <w:sz w:val="28"/>
          <w:szCs w:val="28"/>
          <w:lang w:val="sr-Cyrl-RS"/>
        </w:rPr>
        <w:t>Члан 18</w:t>
      </w:r>
    </w:p>
    <w:p w:rsidR="00842FAB" w:rsidRDefault="00E67FBA"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 основу одоб</w:t>
      </w:r>
      <w:r w:rsidR="00E47B11">
        <w:rPr>
          <w:rFonts w:ascii="Arial" w:eastAsia="Times New Roman" w:hAnsi="Arial" w:cs="Arial"/>
          <w:lang w:val="sr-Cyrl-RS"/>
        </w:rPr>
        <w:t>реног захтева запослени на пословима јавних набавки</w:t>
      </w:r>
      <w:r w:rsidR="004B1696">
        <w:rPr>
          <w:rFonts w:ascii="Arial" w:eastAsia="Times New Roman" w:hAnsi="Arial" w:cs="Arial"/>
          <w:lang w:val="sr-Cyrl-RS"/>
        </w:rPr>
        <w:t xml:space="preserve"> без одлагања</w:t>
      </w:r>
      <w:r>
        <w:rPr>
          <w:rFonts w:ascii="Arial" w:eastAsia="Times New Roman" w:hAnsi="Arial" w:cs="Arial"/>
          <w:lang w:val="sr-Cyrl-RS"/>
        </w:rPr>
        <w:t xml:space="preserve"> сачињава предлог одлуке о спровођењу поступка јавн</w:t>
      </w:r>
      <w:r w:rsidR="00341851">
        <w:rPr>
          <w:rFonts w:ascii="Arial" w:eastAsia="Times New Roman" w:hAnsi="Arial" w:cs="Arial"/>
          <w:lang w:val="sr-Cyrl-RS"/>
        </w:rPr>
        <w:t>е набавке, у складу са чланом 91. став 1. Закона.</w:t>
      </w:r>
    </w:p>
    <w:p w:rsidR="001378C0" w:rsidRPr="005B42EA" w:rsidRDefault="00B409D5" w:rsidP="00DC644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Након потписивања од </w:t>
      </w:r>
      <w:r w:rsidR="001378C0">
        <w:rPr>
          <w:rFonts w:ascii="Arial" w:eastAsia="Times New Roman" w:hAnsi="Arial" w:cs="Arial"/>
          <w:lang w:val="sr-Cyrl-RS"/>
        </w:rPr>
        <w:t>стране директора примерак одлуке се доставља члановима комисије за јавну н</w:t>
      </w:r>
      <w:r w:rsidR="00E47B11">
        <w:rPr>
          <w:rFonts w:ascii="Arial" w:eastAsia="Times New Roman" w:hAnsi="Arial" w:cs="Arial"/>
          <w:lang w:val="sr-Cyrl-RS"/>
        </w:rPr>
        <w:t>абавку од стране запосленог на псловима јавних набавки.</w:t>
      </w:r>
    </w:p>
    <w:p w:rsidR="00580CDF" w:rsidRPr="00D55439" w:rsidRDefault="00B11DA6" w:rsidP="00580CDF">
      <w:pPr>
        <w:spacing w:before="240" w:after="240" w:line="240" w:lineRule="auto"/>
        <w:jc w:val="center"/>
        <w:rPr>
          <w:rFonts w:ascii="Arial" w:eastAsia="Times New Roman" w:hAnsi="Arial" w:cs="Arial"/>
          <w:b/>
          <w:bCs/>
          <w:sz w:val="24"/>
          <w:szCs w:val="24"/>
          <w:lang w:val="sr-Latn-RS"/>
        </w:rPr>
      </w:pPr>
      <w:bookmarkStart w:id="17" w:name="str_22"/>
      <w:bookmarkStart w:id="18" w:name="str_23"/>
      <w:bookmarkEnd w:id="17"/>
      <w:bookmarkEnd w:id="18"/>
      <w:r>
        <w:rPr>
          <w:rFonts w:ascii="Arial" w:eastAsia="Times New Roman" w:hAnsi="Arial" w:cs="Arial"/>
          <w:b/>
          <w:bCs/>
          <w:sz w:val="24"/>
          <w:szCs w:val="24"/>
          <w:lang w:val="sr-Cyrl-RS"/>
        </w:rPr>
        <w:t>Начин именовањ</w:t>
      </w:r>
      <w:r w:rsidR="002A77AB">
        <w:rPr>
          <w:rFonts w:ascii="Arial" w:eastAsia="Times New Roman" w:hAnsi="Arial" w:cs="Arial"/>
          <w:b/>
          <w:bCs/>
          <w:sz w:val="24"/>
          <w:szCs w:val="24"/>
          <w:lang w:val="sr-Cyrl-RS"/>
        </w:rPr>
        <w:t>а чланова комисије за јавну набавку, односно лица које спроводи поступак јавне набавке</w:t>
      </w:r>
    </w:p>
    <w:p w:rsidR="00E47B11" w:rsidRPr="00D40588" w:rsidRDefault="002A77AB" w:rsidP="00E47B11">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b/>
          <w:bCs/>
          <w:lang w:val="sr-Cyrl-RS"/>
        </w:rPr>
        <w:t>Члан</w:t>
      </w:r>
      <w:r w:rsidR="00F857E6">
        <w:rPr>
          <w:rFonts w:ascii="Arial" w:eastAsia="Times New Roman" w:hAnsi="Arial" w:cs="Arial"/>
          <w:b/>
          <w:bCs/>
          <w:lang w:val="sr-Latn-RS"/>
        </w:rPr>
        <w:t xml:space="preserve"> 19</w:t>
      </w:r>
      <w:r w:rsidR="00580CDF" w:rsidRPr="00D40588">
        <w:rPr>
          <w:rFonts w:ascii="Arial" w:eastAsia="Times New Roman" w:hAnsi="Arial" w:cs="Arial"/>
          <w:lang w:val="sr-Latn-RS"/>
        </w:rPr>
        <w:t xml:space="preserve"> </w:t>
      </w:r>
    </w:p>
    <w:p w:rsidR="00580CDF" w:rsidRDefault="00D40588"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Поступак јавне набавке спроводи комисија за јавну набавку коју именује Наручилац.</w:t>
      </w:r>
    </w:p>
    <w:p w:rsidR="00E47B11" w:rsidRPr="00D40588" w:rsidRDefault="00E47B11"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lastRenderedPageBreak/>
        <w:t>Чланови Комисије за јавне набавке се именују Одлуком о спровођењу поступка јавне набавке.</w:t>
      </w:r>
    </w:p>
    <w:p w:rsidR="00580CDF" w:rsidRPr="00592DA3" w:rsidRDefault="00592DA3"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Ако процењена вредност јав</w:t>
      </w:r>
      <w:r w:rsidR="000F58F9">
        <w:rPr>
          <w:rFonts w:ascii="Arial" w:eastAsia="Times New Roman" w:hAnsi="Arial" w:cs="Arial"/>
          <w:lang w:val="sr-Cyrl-RS"/>
        </w:rPr>
        <w:t>не набавке не прелази износ од 1.000.000</w:t>
      </w:r>
      <w:r w:rsidR="00C86DEC" w:rsidRPr="00C86DEC">
        <w:rPr>
          <w:rFonts w:ascii="Arial" w:eastAsia="Times New Roman" w:hAnsi="Arial" w:cs="Arial"/>
          <w:lang w:val="sr-Cyrl-RS"/>
        </w:rPr>
        <w:t>,00</w:t>
      </w:r>
      <w:r w:rsidR="000F58F9">
        <w:rPr>
          <w:rFonts w:ascii="Arial" w:eastAsia="Times New Roman" w:hAnsi="Arial" w:cs="Arial"/>
          <w:lang w:val="sr-Cyrl-RS"/>
        </w:rPr>
        <w:t xml:space="preserve"> динара за добра и услуге</w:t>
      </w:r>
      <w:r w:rsidR="00520501">
        <w:rPr>
          <w:rFonts w:ascii="Arial" w:eastAsia="Times New Roman" w:hAnsi="Arial" w:cs="Arial"/>
          <w:lang w:val="sr-Cyrl-RS"/>
        </w:rPr>
        <w:t>, односно 3.000.000</w:t>
      </w:r>
      <w:r w:rsidR="00C86DEC" w:rsidRPr="00C86DEC">
        <w:rPr>
          <w:rFonts w:ascii="Arial" w:eastAsia="Times New Roman" w:hAnsi="Arial" w:cs="Arial"/>
          <w:lang w:val="sr-Cyrl-RS"/>
        </w:rPr>
        <w:t>,00</w:t>
      </w:r>
      <w:r w:rsidR="00520501">
        <w:rPr>
          <w:rFonts w:ascii="Arial" w:eastAsia="Times New Roman" w:hAnsi="Arial" w:cs="Arial"/>
          <w:lang w:val="sr-Cyrl-RS"/>
        </w:rPr>
        <w:t xml:space="preserve"> динара за радове, Нару</w:t>
      </w:r>
      <w:r>
        <w:rPr>
          <w:rFonts w:ascii="Arial" w:eastAsia="Times New Roman" w:hAnsi="Arial" w:cs="Arial"/>
          <w:lang w:val="sr-Cyrl-RS"/>
        </w:rPr>
        <w:t>чилац није дужан да именује комисију за јавну набавку у ком случају поступак јавне набавке спроводи запослени ког Наручилац именује.</w:t>
      </w:r>
    </w:p>
    <w:p w:rsidR="00580CDF" w:rsidRPr="00B968B3" w:rsidRDefault="00B968B3"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 спровођење јавних набавки чија</w:t>
      </w:r>
      <w:r w:rsidR="00C25E30">
        <w:rPr>
          <w:rFonts w:ascii="Arial" w:eastAsia="Times New Roman" w:hAnsi="Arial" w:cs="Arial"/>
          <w:lang w:val="sr-Cyrl-RS"/>
        </w:rPr>
        <w:t xml:space="preserve"> је процењена вредност већа од 1.000.000</w:t>
      </w:r>
      <w:r w:rsidR="000D4DC0" w:rsidRPr="000D4DC0">
        <w:rPr>
          <w:rFonts w:ascii="Arial" w:eastAsia="Times New Roman" w:hAnsi="Arial" w:cs="Arial"/>
          <w:lang w:val="sr-Cyrl-RS"/>
        </w:rPr>
        <w:t>,00</w:t>
      </w:r>
      <w:r w:rsidR="00C25E30">
        <w:rPr>
          <w:rFonts w:ascii="Arial" w:eastAsia="Times New Roman" w:hAnsi="Arial" w:cs="Arial"/>
          <w:lang w:val="sr-Cyrl-RS"/>
        </w:rPr>
        <w:t xml:space="preserve"> динара, односно 3.000.000</w:t>
      </w:r>
      <w:r w:rsidR="000D4DC0" w:rsidRPr="000D4DC0">
        <w:rPr>
          <w:rFonts w:ascii="Arial" w:eastAsia="Times New Roman" w:hAnsi="Arial" w:cs="Arial"/>
          <w:lang w:val="sr-Cyrl-RS"/>
        </w:rPr>
        <w:t>,00</w:t>
      </w:r>
      <w:r w:rsidR="00C25E30">
        <w:rPr>
          <w:rFonts w:ascii="Arial" w:eastAsia="Times New Roman" w:hAnsi="Arial" w:cs="Arial"/>
          <w:lang w:val="sr-Cyrl-RS"/>
        </w:rPr>
        <w:t xml:space="preserve"> динара </w:t>
      </w:r>
      <w:r>
        <w:rPr>
          <w:rFonts w:ascii="Arial" w:eastAsia="Times New Roman" w:hAnsi="Arial" w:cs="Arial"/>
          <w:lang w:val="sr-Cyrl-RS"/>
        </w:rPr>
        <w:t>именује се комисија за јавну набавку, која има непаран број чланова, а најмање три члана.</w:t>
      </w:r>
    </w:p>
    <w:p w:rsidR="00580CDF" w:rsidRPr="00592DA3" w:rsidRDefault="008433E4"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Одлуком о спровођењу поступка јавне набавке именују се и заменици чланова комисије.</w:t>
      </w:r>
    </w:p>
    <w:p w:rsidR="00580CDF" w:rsidRPr="00592DA3" w:rsidRDefault="008433E4"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w:t>
      </w:r>
      <w:r w:rsidR="004A131E">
        <w:rPr>
          <w:rFonts w:ascii="Arial" w:eastAsia="Times New Roman" w:hAnsi="Arial" w:cs="Arial"/>
          <w:lang w:val="sr-Cyrl-RS"/>
        </w:rPr>
        <w:t>,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w:t>
      </w:r>
      <w:r w:rsidR="00543B8C" w:rsidRPr="00543B8C">
        <w:rPr>
          <w:rFonts w:ascii="Arial" w:eastAsia="Times New Roman" w:hAnsi="Arial" w:cs="Arial"/>
          <w:lang w:val="sr-Cyrl-RS"/>
        </w:rPr>
        <w:t xml:space="preserve"> </w:t>
      </w:r>
      <w:r w:rsidR="004A131E">
        <w:rPr>
          <w:rFonts w:ascii="Arial" w:eastAsia="Times New Roman" w:hAnsi="Arial" w:cs="Arial"/>
          <w:lang w:val="sr-Cyrl-RS"/>
        </w:rPr>
        <w:t>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w:t>
      </w:r>
      <w:r w:rsidR="00BC542D">
        <w:rPr>
          <w:rFonts w:ascii="Arial" w:eastAsia="Times New Roman" w:hAnsi="Arial" w:cs="Arial"/>
          <w:lang w:val="sr-Cyrl-RS"/>
        </w:rPr>
        <w:t xml:space="preserve"> </w:t>
      </w:r>
      <w:r w:rsidR="004A131E">
        <w:rPr>
          <w:rFonts w:ascii="Arial" w:eastAsia="Times New Roman" w:hAnsi="Arial" w:cs="Arial"/>
          <w:lang w:val="sr-Cyrl-RS"/>
        </w:rPr>
        <w:t>до дана ступања на снагу Закона.</w:t>
      </w:r>
    </w:p>
    <w:p w:rsidR="00580CDF" w:rsidRPr="00592DA3" w:rsidRDefault="00333541"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 члана комисије именује се лице које има одговарајућа стручна знања из области која је предмет јавне набавке, када је то потребно.</w:t>
      </w:r>
    </w:p>
    <w:p w:rsidR="00580CDF" w:rsidRPr="00592DA3" w:rsidRDefault="00890980"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Чланови комисије за јавну набавку и њихови заменици именују се из реда запослених подносиоца захтева, а могу бити и именовани и чланови из других организационих јединица </w:t>
      </w:r>
      <w:r w:rsidR="0078793A">
        <w:rPr>
          <w:rFonts w:ascii="Arial" w:eastAsia="Times New Roman" w:hAnsi="Arial" w:cs="Arial"/>
          <w:lang w:val="sr-Cyrl-RS"/>
        </w:rPr>
        <w:t>уколико за то постоји објективна потреба.</w:t>
      </w:r>
    </w:p>
    <w:p w:rsidR="00580CDF" w:rsidRPr="00090090" w:rsidRDefault="00090090" w:rsidP="00C8465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комисији за јавну набавку могу с именовати лица која нису запослена код Наручиоца, ако Наручилац нема запослена лица која имају одговарајућа стручна знања.</w:t>
      </w:r>
    </w:p>
    <w:p w:rsidR="00580CDF" w:rsidRPr="005A215E" w:rsidRDefault="00EF0C53" w:rsidP="0042528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Комисија за јавну набавку, односно лице које спроводи поступак, предузимају све радње у поступку јавне набавке, а</w:t>
      </w:r>
      <w:r w:rsidR="00946DEA">
        <w:rPr>
          <w:rFonts w:ascii="Arial" w:eastAsia="Times New Roman" w:hAnsi="Arial" w:cs="Arial"/>
          <w:lang w:val="sr-Cyrl-RS"/>
        </w:rPr>
        <w:t xml:space="preserve"> </w:t>
      </w:r>
      <w:r>
        <w:rPr>
          <w:rFonts w:ascii="Arial" w:eastAsia="Times New Roman" w:hAnsi="Arial" w:cs="Arial"/>
          <w:lang w:val="sr-Cyrl-RS"/>
        </w:rPr>
        <w:t>нарочито припремају огласе о јавној набавци, конкурсну документацију, врше стручну оцену понуда и пријава, припремају извештаје о п</w:t>
      </w:r>
      <w:r w:rsidR="00687115">
        <w:rPr>
          <w:rFonts w:ascii="Arial" w:eastAsia="Times New Roman" w:hAnsi="Arial" w:cs="Arial"/>
          <w:lang w:val="sr-Cyrl-RS"/>
        </w:rPr>
        <w:t>оступку јавне набавке у складу с</w:t>
      </w:r>
      <w:r>
        <w:rPr>
          <w:rFonts w:ascii="Arial" w:eastAsia="Times New Roman" w:hAnsi="Arial" w:cs="Arial"/>
          <w:lang w:val="sr-Cyrl-RS"/>
        </w:rPr>
        <w:t>а одредбама Закона и предузимају потребне радње у случају подношења захтева за заштиту права.</w:t>
      </w:r>
    </w:p>
    <w:p w:rsidR="00580CDF" w:rsidRPr="0002485D" w:rsidRDefault="00F844C7" w:rsidP="0042528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Након отварања понуда, чланови комисије за јавну набавку и њихови заменици, односно лице које спроводи поступак, потписују Изјаву о </w:t>
      </w:r>
      <w:r w:rsidR="0008339E">
        <w:rPr>
          <w:rFonts w:ascii="Arial" w:eastAsia="Times New Roman" w:hAnsi="Arial" w:cs="Arial"/>
          <w:lang w:val="sr-Cyrl-RS"/>
        </w:rPr>
        <w:t>постојању  или непостојању суко</w:t>
      </w:r>
      <w:r>
        <w:rPr>
          <w:rFonts w:ascii="Arial" w:eastAsia="Times New Roman" w:hAnsi="Arial" w:cs="Arial"/>
          <w:lang w:val="sr-Cyrl-RS"/>
        </w:rPr>
        <w:t>ба интереса. Ако неко од ових лица у сукобу</w:t>
      </w:r>
      <w:r w:rsidR="0008339E">
        <w:rPr>
          <w:rFonts w:ascii="Arial" w:eastAsia="Times New Roman" w:hAnsi="Arial" w:cs="Arial"/>
          <w:lang w:val="sr-Cyrl-RS"/>
        </w:rPr>
        <w:t xml:space="preserve"> интереса, то лице се изузима </w:t>
      </w:r>
      <w:r w:rsidR="0002485D">
        <w:rPr>
          <w:rFonts w:ascii="Arial" w:eastAsia="Times New Roman" w:hAnsi="Arial" w:cs="Arial"/>
          <w:lang w:val="sr-Cyrl-RS"/>
        </w:rPr>
        <w:t xml:space="preserve">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w:t>
      </w:r>
    </w:p>
    <w:p w:rsidR="00580CDF" w:rsidRPr="00D86D8C" w:rsidRDefault="00D86D8C" w:rsidP="00580CDF">
      <w:pPr>
        <w:spacing w:before="240" w:after="240" w:line="240" w:lineRule="auto"/>
        <w:jc w:val="center"/>
        <w:rPr>
          <w:rFonts w:ascii="Arial" w:eastAsia="Times New Roman" w:hAnsi="Arial" w:cs="Arial"/>
          <w:b/>
          <w:bCs/>
          <w:sz w:val="24"/>
          <w:szCs w:val="24"/>
          <w:lang w:val="sr-Cyrl-RS"/>
        </w:rPr>
      </w:pPr>
      <w:bookmarkStart w:id="19" w:name="str_24"/>
      <w:bookmarkEnd w:id="19"/>
      <w:r>
        <w:rPr>
          <w:rFonts w:ascii="Arial" w:eastAsia="Times New Roman" w:hAnsi="Arial" w:cs="Arial"/>
          <w:b/>
          <w:bCs/>
          <w:sz w:val="24"/>
          <w:szCs w:val="24"/>
          <w:lang w:val="sr-Cyrl-RS"/>
        </w:rPr>
        <w:t>Начин пружања стручне помоћи комисији за јавну набавку</w:t>
      </w:r>
      <w:r w:rsidR="00580CDF" w:rsidRPr="00D86D8C">
        <w:rPr>
          <w:rFonts w:ascii="Arial" w:eastAsia="Times New Roman" w:hAnsi="Arial" w:cs="Arial"/>
          <w:b/>
          <w:bCs/>
          <w:sz w:val="24"/>
          <w:szCs w:val="24"/>
          <w:lang w:val="sr-Cyrl-RS"/>
        </w:rPr>
        <w:t xml:space="preserve"> </w:t>
      </w:r>
    </w:p>
    <w:p w:rsidR="00580CDF" w:rsidRPr="00373AA2" w:rsidRDefault="00373AA2"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lastRenderedPageBreak/>
        <w:t>Члан</w:t>
      </w:r>
      <w:r w:rsidR="00F857E6">
        <w:rPr>
          <w:rFonts w:ascii="Arial" w:eastAsia="Times New Roman" w:hAnsi="Arial" w:cs="Arial"/>
          <w:b/>
          <w:bCs/>
          <w:lang w:val="sr-Cyrl-RS"/>
        </w:rPr>
        <w:t xml:space="preserve"> 20</w:t>
      </w:r>
      <w:r w:rsidR="00580CDF" w:rsidRPr="00373AA2">
        <w:rPr>
          <w:rFonts w:ascii="Arial" w:eastAsia="Times New Roman" w:hAnsi="Arial" w:cs="Arial"/>
          <w:lang w:val="sr-Cyrl-RS"/>
        </w:rPr>
        <w:t xml:space="preserve"> </w:t>
      </w:r>
    </w:p>
    <w:p w:rsidR="00580CDF" w:rsidRPr="00373AA2" w:rsidRDefault="00373AA2" w:rsidP="00DB048F">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поступка и то у року који обезбеђује благовремено поступање.</w:t>
      </w:r>
      <w:r w:rsidR="00580CDF" w:rsidRPr="00373AA2">
        <w:rPr>
          <w:rFonts w:ascii="Arial" w:eastAsia="Times New Roman" w:hAnsi="Arial" w:cs="Arial"/>
          <w:lang w:val="sr-Cyrl-RS"/>
        </w:rPr>
        <w:t xml:space="preserve"> </w:t>
      </w:r>
    </w:p>
    <w:p w:rsidR="00580CDF" w:rsidRPr="00704675" w:rsidRDefault="00704675" w:rsidP="00580CDF">
      <w:pPr>
        <w:spacing w:before="240" w:after="240" w:line="240" w:lineRule="auto"/>
        <w:jc w:val="center"/>
        <w:rPr>
          <w:rFonts w:ascii="Arial" w:eastAsia="Times New Roman" w:hAnsi="Arial" w:cs="Arial"/>
          <w:b/>
          <w:bCs/>
          <w:sz w:val="24"/>
          <w:szCs w:val="24"/>
          <w:lang w:val="sr-Cyrl-RS"/>
        </w:rPr>
      </w:pPr>
      <w:bookmarkStart w:id="20" w:name="str_25"/>
      <w:bookmarkEnd w:id="20"/>
      <w:r>
        <w:rPr>
          <w:rFonts w:ascii="Arial" w:eastAsia="Times New Roman" w:hAnsi="Arial" w:cs="Arial"/>
          <w:b/>
          <w:bCs/>
          <w:sz w:val="24"/>
          <w:szCs w:val="24"/>
          <w:lang w:val="sr-Cyrl-RS"/>
        </w:rPr>
        <w:t>Израда конкурсне документације</w:t>
      </w:r>
      <w:r w:rsidR="00580CDF" w:rsidRPr="00704675">
        <w:rPr>
          <w:rFonts w:ascii="Arial" w:eastAsia="Times New Roman" w:hAnsi="Arial" w:cs="Arial"/>
          <w:b/>
          <w:bCs/>
          <w:sz w:val="24"/>
          <w:szCs w:val="24"/>
          <w:lang w:val="sr-Cyrl-RS"/>
        </w:rPr>
        <w:t xml:space="preserve"> </w:t>
      </w:r>
    </w:p>
    <w:p w:rsidR="00580CDF" w:rsidRPr="00704675" w:rsidRDefault="00704675"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21</w:t>
      </w:r>
    </w:p>
    <w:p w:rsidR="00580CDF" w:rsidRPr="00704675" w:rsidRDefault="00704675" w:rsidP="0084465B">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Комисија за јавну набавку, односно лице које спроводи поступак, припремају конкурсну документацију, на начин утврђен Законом и подзаконским актима који уређују област јавних набавки.</w:t>
      </w:r>
    </w:p>
    <w:p w:rsidR="00580CDF" w:rsidRPr="0084004A" w:rsidRDefault="0084004A" w:rsidP="00580CDF">
      <w:pPr>
        <w:spacing w:before="240" w:after="240" w:line="240" w:lineRule="auto"/>
        <w:jc w:val="center"/>
        <w:rPr>
          <w:rFonts w:ascii="Arial" w:eastAsia="Times New Roman" w:hAnsi="Arial" w:cs="Arial"/>
          <w:b/>
          <w:bCs/>
          <w:sz w:val="24"/>
          <w:szCs w:val="24"/>
          <w:lang w:val="sr-Cyrl-RS"/>
        </w:rPr>
      </w:pPr>
      <w:bookmarkStart w:id="21" w:name="str_26"/>
      <w:bookmarkEnd w:id="21"/>
      <w:r>
        <w:rPr>
          <w:rFonts w:ascii="Arial" w:eastAsia="Times New Roman" w:hAnsi="Arial" w:cs="Arial"/>
          <w:b/>
          <w:bCs/>
          <w:sz w:val="24"/>
          <w:szCs w:val="24"/>
          <w:lang w:val="sr-Cyrl-RS"/>
        </w:rPr>
        <w:t>Огласи о јавној набавци</w:t>
      </w:r>
    </w:p>
    <w:p w:rsidR="00580CDF" w:rsidRPr="0084004A" w:rsidRDefault="0084004A"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22</w:t>
      </w:r>
      <w:r w:rsidR="00580CDF" w:rsidRPr="0084004A">
        <w:rPr>
          <w:rFonts w:ascii="Arial" w:eastAsia="Times New Roman" w:hAnsi="Arial" w:cs="Arial"/>
          <w:lang w:val="sr-Cyrl-RS"/>
        </w:rPr>
        <w:t xml:space="preserve"> </w:t>
      </w:r>
    </w:p>
    <w:p w:rsidR="00580CDF" w:rsidRPr="0084004A" w:rsidRDefault="0084004A" w:rsidP="0084465B">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Канцеларје за јавне набавке.</w:t>
      </w:r>
    </w:p>
    <w:p w:rsidR="00580CDF" w:rsidRPr="008D405B" w:rsidRDefault="009B3CD3" w:rsidP="006475D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Огласи из става 1. тачка 1) – 4) члана 105. Закона о поступцима јавних набавки чија је процењена вредност једнака или већа од 5.000.000 динара објављује се </w:t>
      </w:r>
      <w:r w:rsidR="00236927">
        <w:rPr>
          <w:rFonts w:ascii="Arial" w:eastAsia="Times New Roman" w:hAnsi="Arial" w:cs="Arial"/>
          <w:lang w:val="sr-Cyrl-RS"/>
        </w:rPr>
        <w:t>и на Порталу службених гласила  Републике Србије и база прописа, у форми за објављивање која ће бити доступна на Порталу јавних набавки.</w:t>
      </w:r>
    </w:p>
    <w:p w:rsidR="00580CDF" w:rsidRPr="00D81E56" w:rsidRDefault="00D81E56" w:rsidP="00D81E56">
      <w:pPr>
        <w:spacing w:before="240" w:after="240" w:line="240" w:lineRule="auto"/>
        <w:jc w:val="center"/>
        <w:rPr>
          <w:rFonts w:ascii="Arial" w:eastAsia="Times New Roman" w:hAnsi="Arial" w:cs="Arial"/>
          <w:b/>
          <w:bCs/>
          <w:sz w:val="24"/>
          <w:szCs w:val="24"/>
          <w:lang w:val="sr-Cyrl-RS"/>
        </w:rPr>
      </w:pPr>
      <w:bookmarkStart w:id="22" w:name="str_27"/>
      <w:bookmarkEnd w:id="22"/>
      <w:r>
        <w:rPr>
          <w:rFonts w:ascii="Arial" w:eastAsia="Times New Roman" w:hAnsi="Arial" w:cs="Arial"/>
          <w:b/>
          <w:bCs/>
          <w:sz w:val="24"/>
          <w:szCs w:val="24"/>
          <w:lang w:val="sr-Cyrl-RS"/>
        </w:rPr>
        <w:t>Објављивање конкурсне документације</w:t>
      </w:r>
    </w:p>
    <w:p w:rsidR="00580CDF" w:rsidRPr="00D81E56" w:rsidRDefault="00F857E6" w:rsidP="00D81E56">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 23</w:t>
      </w:r>
    </w:p>
    <w:p w:rsidR="00580CDF" w:rsidRPr="007B019A" w:rsidRDefault="007B019A" w:rsidP="00F14F4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Комисија за јавну набавку, односно лице које спроводи поступак, истовремено са слањем на објављивање јавног позива, позива за подношење пријава или позива за подношење понуда или преговарање у систему квалификација, шаље на објављивање конкурсне документацију</w:t>
      </w:r>
      <w:r w:rsidR="00DA09F3">
        <w:rPr>
          <w:rFonts w:ascii="Arial" w:eastAsia="Times New Roman" w:hAnsi="Arial" w:cs="Arial"/>
          <w:lang w:val="sr-Cyrl-RS"/>
        </w:rPr>
        <w:t xml:space="preserve"> на Портал јавних набавки</w:t>
      </w:r>
      <w:r w:rsidR="00580CDF" w:rsidRPr="007B019A">
        <w:rPr>
          <w:rFonts w:ascii="Arial" w:eastAsia="Times New Roman" w:hAnsi="Arial" w:cs="Arial"/>
          <w:lang w:val="sr-Cyrl-RS"/>
        </w:rPr>
        <w:t xml:space="preserve">. </w:t>
      </w:r>
    </w:p>
    <w:p w:rsidR="00580CDF" w:rsidRPr="009A526D" w:rsidRDefault="009A526D" w:rsidP="00F14F4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да конкурсна документација не може да се објави путем електронских средстава на Порталу јавних набавки, из разлога наведених у члану</w:t>
      </w:r>
      <w:r w:rsidR="00C03D2F">
        <w:rPr>
          <w:rFonts w:ascii="Arial" w:eastAsia="Times New Roman" w:hAnsi="Arial" w:cs="Arial"/>
          <w:lang w:val="sr-Cyrl-RS"/>
        </w:rPr>
        <w:t xml:space="preserve"> 45. став 3. Закона</w:t>
      </w:r>
      <w:r>
        <w:rPr>
          <w:rFonts w:ascii="Arial" w:eastAsia="Times New Roman" w:hAnsi="Arial" w:cs="Arial"/>
          <w:lang w:val="sr-Cyrl-RS"/>
        </w:rPr>
        <w:t xml:space="preserve">, у јавном позиву </w:t>
      </w:r>
      <w:r w:rsidR="00C03D2F">
        <w:rPr>
          <w:rFonts w:ascii="Arial" w:eastAsia="Times New Roman" w:hAnsi="Arial" w:cs="Arial"/>
          <w:lang w:val="sr-Cyrl-RS"/>
        </w:rPr>
        <w:t>или у позиву за подношење пријава</w:t>
      </w:r>
      <w:r>
        <w:rPr>
          <w:rFonts w:ascii="Arial" w:eastAsia="Times New Roman" w:hAnsi="Arial" w:cs="Arial"/>
          <w:lang w:val="sr-Cyrl-RS"/>
        </w:rPr>
        <w:t xml:space="preserve"> или </w:t>
      </w:r>
      <w:r w:rsidR="00C03D2F">
        <w:rPr>
          <w:rFonts w:ascii="Arial" w:eastAsia="Times New Roman" w:hAnsi="Arial" w:cs="Arial"/>
          <w:lang w:val="sr-Cyrl-RS"/>
        </w:rPr>
        <w:t xml:space="preserve">позиву за подношење понуда или </w:t>
      </w:r>
      <w:r>
        <w:rPr>
          <w:rFonts w:ascii="Arial" w:eastAsia="Times New Roman" w:hAnsi="Arial" w:cs="Arial"/>
          <w:lang w:val="sr-Cyrl-RS"/>
        </w:rPr>
        <w:t>преговарање у систему  квалификције наводи се да ће конкурсна документацији</w:t>
      </w:r>
      <w:r w:rsidR="00A11A21">
        <w:rPr>
          <w:rFonts w:ascii="Arial" w:eastAsia="Times New Roman" w:hAnsi="Arial" w:cs="Arial"/>
          <w:lang w:val="sr-Cyrl-RS"/>
        </w:rPr>
        <w:t xml:space="preserve"> </w:t>
      </w:r>
      <w:r w:rsidR="00C03D2F">
        <w:rPr>
          <w:rFonts w:ascii="Arial" w:eastAsia="Times New Roman" w:hAnsi="Arial" w:cs="Arial"/>
          <w:lang w:val="sr-Cyrl-RS"/>
        </w:rPr>
        <w:t>бити послата с</w:t>
      </w:r>
      <w:r w:rsidR="00287E28">
        <w:rPr>
          <w:rFonts w:ascii="Arial" w:eastAsia="Times New Roman" w:hAnsi="Arial" w:cs="Arial"/>
          <w:lang w:val="sr-Cyrl-RS"/>
        </w:rPr>
        <w:t>редствима која нису електронска</w:t>
      </w:r>
      <w:r w:rsidR="00580CDF" w:rsidRPr="009A526D">
        <w:rPr>
          <w:rFonts w:ascii="Arial" w:eastAsia="Times New Roman" w:hAnsi="Arial" w:cs="Arial"/>
          <w:lang w:val="sr-Cyrl-RS"/>
        </w:rPr>
        <w:t xml:space="preserve">. </w:t>
      </w:r>
    </w:p>
    <w:p w:rsidR="00580CDF" w:rsidRPr="009A526D" w:rsidRDefault="00AA7E35" w:rsidP="0059584E">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или преговарање у систему квалификације наводе се мере усмерене на зштиту поверљивих информација које захтевају, као и начин на који може да се преузме конкурсна документација.</w:t>
      </w:r>
      <w:r w:rsidR="00580CDF" w:rsidRPr="009A526D">
        <w:rPr>
          <w:rFonts w:ascii="Arial" w:eastAsia="Times New Roman" w:hAnsi="Arial" w:cs="Arial"/>
          <w:lang w:val="sr-Cyrl-RS"/>
        </w:rPr>
        <w:t xml:space="preserve"> </w:t>
      </w:r>
    </w:p>
    <w:p w:rsidR="00580CDF" w:rsidRPr="00EB25DC" w:rsidRDefault="00EB25DC" w:rsidP="00580CDF">
      <w:pPr>
        <w:spacing w:before="240" w:after="240" w:line="240" w:lineRule="auto"/>
        <w:jc w:val="center"/>
        <w:rPr>
          <w:rFonts w:ascii="Arial" w:eastAsia="Times New Roman" w:hAnsi="Arial" w:cs="Arial"/>
          <w:b/>
          <w:bCs/>
          <w:sz w:val="24"/>
          <w:szCs w:val="24"/>
          <w:lang w:val="sr-Cyrl-RS"/>
        </w:rPr>
      </w:pPr>
      <w:bookmarkStart w:id="23" w:name="str_28"/>
      <w:bookmarkEnd w:id="23"/>
      <w:r>
        <w:rPr>
          <w:rFonts w:ascii="Arial" w:eastAsia="Times New Roman" w:hAnsi="Arial" w:cs="Arial"/>
          <w:b/>
          <w:bCs/>
          <w:sz w:val="24"/>
          <w:szCs w:val="24"/>
          <w:lang w:val="sr-Cyrl-RS"/>
        </w:rPr>
        <w:lastRenderedPageBreak/>
        <w:t>Додатне информације или појашњења и измене и допуне конкурсне документције</w:t>
      </w:r>
      <w:r w:rsidR="00580CDF" w:rsidRPr="00EB25DC">
        <w:rPr>
          <w:rFonts w:ascii="Arial" w:eastAsia="Times New Roman" w:hAnsi="Arial" w:cs="Arial"/>
          <w:b/>
          <w:bCs/>
          <w:sz w:val="24"/>
          <w:szCs w:val="24"/>
          <w:lang w:val="sr-Cyrl-RS"/>
        </w:rPr>
        <w:t xml:space="preserve"> </w:t>
      </w:r>
    </w:p>
    <w:p w:rsidR="00580CDF" w:rsidRPr="00EB25DC" w:rsidRDefault="00EB25DC"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24</w:t>
      </w:r>
    </w:p>
    <w:p w:rsidR="00580CDF" w:rsidRPr="00EB25DC" w:rsidRDefault="00EB25DC" w:rsidP="00C63AE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w:t>
      </w:r>
    </w:p>
    <w:p w:rsidR="00580CDF" w:rsidRPr="00034469" w:rsidRDefault="00034469" w:rsidP="00580CDF">
      <w:pPr>
        <w:spacing w:before="240" w:after="240" w:line="240" w:lineRule="auto"/>
        <w:jc w:val="center"/>
        <w:rPr>
          <w:rFonts w:ascii="Arial" w:eastAsia="Times New Roman" w:hAnsi="Arial" w:cs="Arial"/>
          <w:b/>
          <w:bCs/>
          <w:sz w:val="24"/>
          <w:szCs w:val="24"/>
          <w:lang w:val="sr-Cyrl-RS"/>
        </w:rPr>
      </w:pPr>
      <w:bookmarkStart w:id="24" w:name="str_29"/>
      <w:bookmarkEnd w:id="24"/>
      <w:r>
        <w:rPr>
          <w:rFonts w:ascii="Arial" w:eastAsia="Times New Roman" w:hAnsi="Arial" w:cs="Arial"/>
          <w:b/>
          <w:bCs/>
          <w:sz w:val="24"/>
          <w:szCs w:val="24"/>
          <w:lang w:val="sr-Cyrl-RS"/>
        </w:rPr>
        <w:t>Пријем и отварање понуда</w:t>
      </w:r>
    </w:p>
    <w:p w:rsidR="00580CDF" w:rsidRPr="00F17796" w:rsidRDefault="00034469"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25</w:t>
      </w:r>
      <w:r w:rsidR="00580CDF" w:rsidRPr="00F17796">
        <w:rPr>
          <w:rFonts w:ascii="Arial" w:eastAsia="Times New Roman" w:hAnsi="Arial" w:cs="Arial"/>
          <w:lang w:val="sr-Cyrl-RS"/>
        </w:rPr>
        <w:t xml:space="preserve"> </w:t>
      </w:r>
    </w:p>
    <w:p w:rsidR="00580CDF" w:rsidRPr="00F17796" w:rsidRDefault="00F17796" w:rsidP="000E11C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 </w:t>
      </w:r>
    </w:p>
    <w:p w:rsidR="00394A2C" w:rsidRDefault="009B2E7B" w:rsidP="00394A2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Понуда се подноси електронским средствима путем Портала јавних набавки, осим ако Законом није другачије одређено.</w:t>
      </w:r>
    </w:p>
    <w:p w:rsidR="00580CDF" w:rsidRPr="00511D1D" w:rsidRDefault="00394A2C" w:rsidP="00394A2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Уколико се делови понуде не могу поднети електронским путем у </w:t>
      </w:r>
      <w:r w:rsidR="001A7D58">
        <w:rPr>
          <w:rFonts w:ascii="Arial" w:eastAsia="Times New Roman" w:hAnsi="Arial" w:cs="Arial"/>
          <w:lang w:val="sr-Cyrl-RS"/>
        </w:rPr>
        <w:t>смислу члана 45. став 3. Закона</w:t>
      </w:r>
      <w:r>
        <w:rPr>
          <w:rFonts w:ascii="Arial" w:eastAsia="Times New Roman" w:hAnsi="Arial" w:cs="Arial"/>
          <w:lang w:val="sr-Cyrl-RS"/>
        </w:rPr>
        <w:t>, организациона јединица у чијем су делокругу  послови</w:t>
      </w:r>
      <w:r w:rsidR="00511D1D">
        <w:rPr>
          <w:rFonts w:ascii="Arial" w:eastAsia="Times New Roman" w:hAnsi="Arial" w:cs="Arial"/>
          <w:lang w:val="sr-Cyrl-RS"/>
        </w:rPr>
        <w:t xml:space="preserve"> писарнице је дужна да приликом пријема, на коверти, односно </w:t>
      </w:r>
      <w:r w:rsidR="00DA14FC">
        <w:rPr>
          <w:rFonts w:ascii="Arial" w:eastAsia="Times New Roman" w:hAnsi="Arial" w:cs="Arial"/>
          <w:lang w:val="sr-Cyrl-RS"/>
        </w:rPr>
        <w:t>кутији у којој се налазе, обележ</w:t>
      </w:r>
      <w:r w:rsidR="00511D1D">
        <w:rPr>
          <w:rFonts w:ascii="Arial" w:eastAsia="Times New Roman" w:hAnsi="Arial" w:cs="Arial"/>
          <w:lang w:val="sr-Cyrl-RS"/>
        </w:rPr>
        <w:t>и време пријема. Ако су делови понуде достављени непосредно, понуђачу се предаје потврда пријема.</w:t>
      </w:r>
      <w:r>
        <w:rPr>
          <w:rFonts w:ascii="Arial" w:eastAsia="Times New Roman" w:hAnsi="Arial" w:cs="Arial"/>
          <w:lang w:val="sr-Cyrl-RS"/>
        </w:rPr>
        <w:t xml:space="preserve"> </w:t>
      </w:r>
    </w:p>
    <w:p w:rsidR="00580CDF" w:rsidRPr="006C16D2" w:rsidRDefault="006C16D2" w:rsidP="000E11C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Забрањено је давање информација о примљеним понудама до отварања понуда, а сва лица су у обавези да понуде чувају да не дођу у посед неовлашћеног лица.</w:t>
      </w:r>
    </w:p>
    <w:p w:rsidR="00580CDF" w:rsidRPr="00894B77" w:rsidRDefault="00894B77" w:rsidP="000E11C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Отварање понуда се спроводи одмах након истека рока за подно</w:t>
      </w:r>
      <w:r w:rsidR="008E4049">
        <w:rPr>
          <w:rFonts w:ascii="Arial" w:eastAsia="Times New Roman" w:hAnsi="Arial" w:cs="Arial"/>
          <w:lang w:val="sr-Cyrl-RS"/>
        </w:rPr>
        <w:t>шење понуда, односно у време</w:t>
      </w:r>
      <w:r w:rsidR="00D5393B">
        <w:rPr>
          <w:rFonts w:ascii="Arial" w:eastAsia="Times New Roman" w:hAnsi="Arial" w:cs="Arial"/>
          <w:lang w:val="sr-Cyrl-RS"/>
        </w:rPr>
        <w:t xml:space="preserve"> </w:t>
      </w:r>
      <w:r w:rsidR="008E4049">
        <w:rPr>
          <w:rFonts w:ascii="Arial" w:eastAsia="Times New Roman" w:hAnsi="Arial" w:cs="Arial"/>
          <w:lang w:val="sr-Cyrl-RS"/>
        </w:rPr>
        <w:t>које је одређено у позиву и спроводи се на Порталу.</w:t>
      </w:r>
    </w:p>
    <w:p w:rsidR="00580CDF" w:rsidRPr="00511D1D" w:rsidRDefault="008974A6" w:rsidP="009300A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580CDF" w:rsidRPr="001A313A" w:rsidRDefault="00751838" w:rsidP="00D906FF">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искључења јавности, комисија за јавну набавку, односно лице које</w:t>
      </w:r>
      <w:r w:rsidR="000B5F5C">
        <w:rPr>
          <w:rFonts w:ascii="Arial" w:eastAsia="Times New Roman" w:hAnsi="Arial" w:cs="Arial"/>
          <w:lang w:val="sr-Cyrl-RS"/>
        </w:rPr>
        <w:t xml:space="preserve"> </w:t>
      </w:r>
      <w:r>
        <w:rPr>
          <w:rFonts w:ascii="Arial" w:eastAsia="Times New Roman" w:hAnsi="Arial" w:cs="Arial"/>
          <w:lang w:val="sr-Cyrl-RS"/>
        </w:rPr>
        <w:t>спроводи поступак, доноси одлуку којом одређује разлоге за искључење јавности и да ли се искључење јавности односи и на представнике понуђача.</w:t>
      </w:r>
    </w:p>
    <w:p w:rsidR="00580CDF" w:rsidRPr="00135E1A" w:rsidRDefault="00135E1A"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О поступку отварања понуда води се посебан записник.</w:t>
      </w:r>
    </w:p>
    <w:p w:rsidR="00580CDF" w:rsidRPr="009337A3" w:rsidRDefault="009337A3" w:rsidP="00580CDF">
      <w:pPr>
        <w:spacing w:before="240" w:after="240" w:line="240" w:lineRule="auto"/>
        <w:jc w:val="center"/>
        <w:rPr>
          <w:rFonts w:ascii="Arial" w:eastAsia="Times New Roman" w:hAnsi="Arial" w:cs="Arial"/>
          <w:b/>
          <w:bCs/>
          <w:sz w:val="24"/>
          <w:szCs w:val="24"/>
          <w:lang w:val="sr-Cyrl-RS"/>
        </w:rPr>
      </w:pPr>
      <w:bookmarkStart w:id="25" w:name="str_30"/>
      <w:bookmarkEnd w:id="25"/>
      <w:r>
        <w:rPr>
          <w:rFonts w:ascii="Arial" w:eastAsia="Times New Roman" w:hAnsi="Arial" w:cs="Arial"/>
          <w:b/>
          <w:bCs/>
          <w:sz w:val="24"/>
          <w:szCs w:val="24"/>
          <w:lang w:val="sr-Cyrl-RS"/>
        </w:rPr>
        <w:t>Начин поступања у фази стручне оцене понуда</w:t>
      </w:r>
    </w:p>
    <w:p w:rsidR="00580CDF" w:rsidRPr="00F857E6" w:rsidRDefault="009337A3" w:rsidP="00580CDF">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b/>
          <w:bCs/>
          <w:lang w:val="sr-Cyrl-RS"/>
        </w:rPr>
        <w:t>Члан</w:t>
      </w:r>
      <w:r w:rsidR="00D906FF" w:rsidRPr="009337A3">
        <w:rPr>
          <w:rFonts w:ascii="Arial" w:eastAsia="Times New Roman" w:hAnsi="Arial" w:cs="Arial"/>
          <w:b/>
          <w:bCs/>
          <w:lang w:val="sr-Cyrl-RS"/>
        </w:rPr>
        <w:t xml:space="preserve"> </w:t>
      </w:r>
      <w:r w:rsidR="00F857E6">
        <w:rPr>
          <w:rFonts w:ascii="Arial" w:eastAsia="Times New Roman" w:hAnsi="Arial" w:cs="Arial"/>
          <w:b/>
          <w:bCs/>
          <w:lang w:val="sr-Latn-RS"/>
        </w:rPr>
        <w:t>26</w:t>
      </w:r>
    </w:p>
    <w:p w:rsidR="00580CDF" w:rsidRPr="00EC1957" w:rsidRDefault="00EC1957" w:rsidP="009C2B50">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Комисија за јавну набавку, односно лице које спроводи поступак, н</w:t>
      </w:r>
      <w:r w:rsidR="0049078B">
        <w:rPr>
          <w:rFonts w:ascii="Arial" w:eastAsia="Times New Roman" w:hAnsi="Arial" w:cs="Arial"/>
          <w:lang w:val="sr-Cyrl-RS"/>
        </w:rPr>
        <w:t>а</w:t>
      </w:r>
      <w:r>
        <w:rPr>
          <w:rFonts w:ascii="Arial" w:eastAsia="Times New Roman" w:hAnsi="Arial" w:cs="Arial"/>
          <w:lang w:val="sr-Cyrl-RS"/>
        </w:rPr>
        <w:t>кон отварања понуда, приступају стручној оцени понуда у складу са Законом и о п</w:t>
      </w:r>
      <w:r w:rsidR="00067B54">
        <w:rPr>
          <w:rFonts w:ascii="Arial" w:eastAsia="Times New Roman" w:hAnsi="Arial" w:cs="Arial"/>
          <w:lang w:val="sr-Cyrl-RS"/>
        </w:rPr>
        <w:t xml:space="preserve">регледу и оцени понуда за јавну </w:t>
      </w:r>
      <w:r w:rsidR="00067B54">
        <w:rPr>
          <w:rFonts w:ascii="Arial" w:eastAsia="Times New Roman" w:hAnsi="Arial" w:cs="Arial"/>
          <w:lang w:val="sr-Cyrl-RS"/>
        </w:rPr>
        <w:lastRenderedPageBreak/>
        <w:t>набавку,</w:t>
      </w:r>
      <w:r>
        <w:rPr>
          <w:rFonts w:ascii="Arial" w:eastAsia="Times New Roman" w:hAnsi="Arial" w:cs="Arial"/>
          <w:lang w:val="sr-Cyrl-RS"/>
        </w:rPr>
        <w:t xml:space="preserve"> сачињавају извештај о поступку јавне набавке, који садржи елементе прописане Законом.</w:t>
      </w:r>
    </w:p>
    <w:p w:rsidR="00580CDF" w:rsidRPr="006F2E5C" w:rsidRDefault="006F2E5C" w:rsidP="00580CDF">
      <w:pPr>
        <w:spacing w:before="240" w:after="240" w:line="240" w:lineRule="auto"/>
        <w:jc w:val="center"/>
        <w:rPr>
          <w:rFonts w:ascii="Arial" w:eastAsia="Times New Roman" w:hAnsi="Arial" w:cs="Arial"/>
          <w:b/>
          <w:bCs/>
          <w:sz w:val="24"/>
          <w:szCs w:val="24"/>
          <w:lang w:val="sr-Cyrl-RS"/>
        </w:rPr>
      </w:pPr>
      <w:bookmarkStart w:id="26" w:name="str_31"/>
      <w:bookmarkEnd w:id="26"/>
      <w:r>
        <w:rPr>
          <w:rFonts w:ascii="Arial" w:eastAsia="Times New Roman" w:hAnsi="Arial" w:cs="Arial"/>
          <w:b/>
          <w:bCs/>
          <w:sz w:val="24"/>
          <w:szCs w:val="24"/>
          <w:lang w:val="sr-Cyrl-RS"/>
        </w:rPr>
        <w:t>Доношење одлуке о додели уговора</w:t>
      </w:r>
    </w:p>
    <w:p w:rsidR="00580CDF" w:rsidRPr="006F2E5C" w:rsidRDefault="006F2E5C"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27</w:t>
      </w:r>
      <w:r w:rsidR="00580CDF" w:rsidRPr="006F2E5C">
        <w:rPr>
          <w:rFonts w:ascii="Arial" w:eastAsia="Times New Roman" w:hAnsi="Arial" w:cs="Arial"/>
          <w:lang w:val="sr-Cyrl-RS"/>
        </w:rPr>
        <w:t xml:space="preserve"> </w:t>
      </w:r>
    </w:p>
    <w:p w:rsidR="00580CDF" w:rsidRPr="006F2E5C" w:rsidRDefault="006F2E5C" w:rsidP="00B708D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складу са Извештајем, комисија за јавну набавку, односно лице које спроводи поступак, припремају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w:t>
      </w:r>
      <w:r w:rsidR="00612736">
        <w:rPr>
          <w:rFonts w:ascii="Arial" w:eastAsia="Times New Roman" w:hAnsi="Arial" w:cs="Arial"/>
          <w:lang w:val="sr-Cyrl-RS"/>
        </w:rPr>
        <w:t xml:space="preserve"> </w:t>
      </w:r>
      <w:r>
        <w:rPr>
          <w:rFonts w:ascii="Arial" w:eastAsia="Times New Roman" w:hAnsi="Arial" w:cs="Arial"/>
          <w:lang w:val="sr-Cyrl-RS"/>
        </w:rPr>
        <w:t>обавештење о признавању квалификације, у складу са одредбама Закона.</w:t>
      </w:r>
    </w:p>
    <w:p w:rsidR="00580CDF" w:rsidRPr="00623C3B" w:rsidRDefault="0015494B" w:rsidP="00B708D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Одлука о додели уговора</w:t>
      </w:r>
      <w:r w:rsidR="00C026CE">
        <w:rPr>
          <w:rFonts w:ascii="Arial" w:eastAsia="Times New Roman" w:hAnsi="Arial" w:cs="Arial"/>
          <w:lang w:val="sr-Cyrl-RS"/>
        </w:rPr>
        <w:t xml:space="preserve"> се</w:t>
      </w:r>
      <w:r>
        <w:rPr>
          <w:rFonts w:ascii="Arial" w:eastAsia="Times New Roman" w:hAnsi="Arial" w:cs="Arial"/>
          <w:lang w:val="sr-Cyrl-RS"/>
        </w:rPr>
        <w:t xml:space="preserve"> </w:t>
      </w:r>
      <w:r w:rsidR="00623C3B">
        <w:rPr>
          <w:rFonts w:ascii="Arial" w:eastAsia="Times New Roman" w:hAnsi="Arial" w:cs="Arial"/>
          <w:lang w:val="sr-Cyrl-RS"/>
        </w:rPr>
        <w:t>доноси</w:t>
      </w:r>
      <w:r w:rsidR="00C026CE">
        <w:rPr>
          <w:rFonts w:ascii="Arial" w:eastAsia="Times New Roman" w:hAnsi="Arial" w:cs="Arial"/>
          <w:lang w:val="sr-Cyrl-RS"/>
        </w:rPr>
        <w:t xml:space="preserve"> </w:t>
      </w:r>
      <w:r w:rsidR="00623C3B">
        <w:rPr>
          <w:rFonts w:ascii="Arial" w:eastAsia="Times New Roman" w:hAnsi="Arial" w:cs="Arial"/>
          <w:lang w:val="sr-Cyrl-RS"/>
        </w:rPr>
        <w:t xml:space="preserve"> у року од 30 дана од истека рока за подношење понуда, осим ако је у конкурсној документацији одређен дужи рок.</w:t>
      </w:r>
    </w:p>
    <w:p w:rsidR="00580CDF" w:rsidRPr="00351875" w:rsidRDefault="00351875" w:rsidP="00B708D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Одлука о додели уговора мора да буде образложена и да садржи нарочито </w:t>
      </w:r>
      <w:r w:rsidR="008A45AB">
        <w:rPr>
          <w:rFonts w:ascii="Arial" w:eastAsia="Times New Roman" w:hAnsi="Arial" w:cs="Arial"/>
          <w:lang w:val="sr-Cyrl-RS"/>
        </w:rPr>
        <w:t>податке из извештаја о поступку јавне набавке и упутство правном средству и објављу</w:t>
      </w:r>
      <w:r w:rsidR="0015494B">
        <w:rPr>
          <w:rFonts w:ascii="Arial" w:eastAsia="Times New Roman" w:hAnsi="Arial" w:cs="Arial"/>
          <w:lang w:val="sr-Cyrl-RS"/>
        </w:rPr>
        <w:t>је се на Порталу јавних набавки</w:t>
      </w:r>
      <w:r w:rsidR="008A45AB">
        <w:rPr>
          <w:rFonts w:ascii="Arial" w:eastAsia="Times New Roman" w:hAnsi="Arial" w:cs="Arial"/>
          <w:lang w:val="sr-Cyrl-RS"/>
        </w:rPr>
        <w:t xml:space="preserve"> у року од три дана од дана доношења.</w:t>
      </w:r>
    </w:p>
    <w:p w:rsidR="00580CDF" w:rsidRPr="008B69AC" w:rsidRDefault="008B69AC" w:rsidP="00B708D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Одредбе овог члана сходно се примењују на доношење одлуке о закучењу оквирног споразума.</w:t>
      </w:r>
    </w:p>
    <w:p w:rsidR="00580CDF" w:rsidRPr="00857469" w:rsidRDefault="00F9601E" w:rsidP="00580CDF">
      <w:pPr>
        <w:spacing w:before="240" w:after="240" w:line="240" w:lineRule="auto"/>
        <w:jc w:val="center"/>
        <w:rPr>
          <w:rFonts w:ascii="Arial" w:eastAsia="Times New Roman" w:hAnsi="Arial" w:cs="Arial"/>
          <w:b/>
          <w:bCs/>
          <w:sz w:val="24"/>
          <w:szCs w:val="24"/>
          <w:lang w:val="sr-Cyrl-RS"/>
        </w:rPr>
      </w:pPr>
      <w:bookmarkStart w:id="27" w:name="str_32"/>
      <w:bookmarkEnd w:id="27"/>
      <w:r>
        <w:rPr>
          <w:rFonts w:ascii="Arial" w:eastAsia="Times New Roman" w:hAnsi="Arial" w:cs="Arial"/>
          <w:b/>
          <w:bCs/>
          <w:sz w:val="24"/>
          <w:szCs w:val="24"/>
          <w:lang w:val="sr-Cyrl-RS"/>
        </w:rPr>
        <w:t>Увид у документацију</w:t>
      </w:r>
    </w:p>
    <w:p w:rsidR="00580CDF" w:rsidRPr="00857469" w:rsidRDefault="00F9601E"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28</w:t>
      </w:r>
      <w:r w:rsidR="00580CDF" w:rsidRPr="00857469">
        <w:rPr>
          <w:rFonts w:ascii="Arial" w:eastAsia="Times New Roman" w:hAnsi="Arial" w:cs="Arial"/>
          <w:lang w:val="sr-Cyrl-RS"/>
        </w:rPr>
        <w:t xml:space="preserve"> </w:t>
      </w:r>
    </w:p>
    <w:p w:rsidR="00580CDF" w:rsidRPr="00300629" w:rsidRDefault="00857469" w:rsidP="00B708D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Након објављивања одлуке о додели уговора, одлуке о закључењу оквирног споразума, односно одлуке о обустави поступкан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документацције на одрговарајући начин, с тим да је јавни наручила</w:t>
      </w:r>
      <w:r w:rsidR="00EA1D56">
        <w:rPr>
          <w:rFonts w:ascii="Arial" w:eastAsia="Times New Roman" w:hAnsi="Arial" w:cs="Arial"/>
          <w:lang w:val="sr-Cyrl-RS"/>
        </w:rPr>
        <w:t>ц обавезан да заштити повер</w:t>
      </w:r>
      <w:r>
        <w:rPr>
          <w:rFonts w:ascii="Arial" w:eastAsia="Times New Roman" w:hAnsi="Arial" w:cs="Arial"/>
          <w:lang w:val="sr-Cyrl-RS"/>
        </w:rPr>
        <w:t xml:space="preserve">љиве податке, у складу са одредбама Закона. </w:t>
      </w:r>
    </w:p>
    <w:p w:rsidR="00580CDF" w:rsidRPr="00180870" w:rsidRDefault="00180870" w:rsidP="00180870">
      <w:pPr>
        <w:spacing w:before="240" w:after="240" w:line="240" w:lineRule="auto"/>
        <w:ind w:firstLine="720"/>
        <w:jc w:val="center"/>
        <w:rPr>
          <w:rFonts w:ascii="Arial" w:eastAsia="Times New Roman" w:hAnsi="Arial" w:cs="Arial"/>
          <w:b/>
          <w:bCs/>
          <w:sz w:val="24"/>
          <w:szCs w:val="24"/>
          <w:lang w:val="sr-Cyrl-RS"/>
        </w:rPr>
      </w:pPr>
      <w:bookmarkStart w:id="28" w:name="str_33"/>
      <w:bookmarkEnd w:id="28"/>
      <w:r>
        <w:rPr>
          <w:rFonts w:ascii="Arial" w:eastAsia="Times New Roman" w:hAnsi="Arial" w:cs="Arial"/>
          <w:b/>
          <w:bCs/>
          <w:sz w:val="24"/>
          <w:szCs w:val="24"/>
          <w:lang w:val="sr-Cyrl-RS"/>
        </w:rPr>
        <w:t>Поступање у случају подношења захтева за заштиту права</w:t>
      </w:r>
      <w:r w:rsidR="00580CDF" w:rsidRPr="00180870">
        <w:rPr>
          <w:rFonts w:ascii="Arial" w:eastAsia="Times New Roman" w:hAnsi="Arial" w:cs="Arial"/>
          <w:b/>
          <w:bCs/>
          <w:sz w:val="24"/>
          <w:szCs w:val="24"/>
          <w:lang w:val="sr-Cyrl-RS"/>
        </w:rPr>
        <w:t xml:space="preserve"> </w:t>
      </w:r>
    </w:p>
    <w:p w:rsidR="00580CDF" w:rsidRPr="00180870" w:rsidRDefault="00180870"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29</w:t>
      </w:r>
      <w:r w:rsidR="00580CDF" w:rsidRPr="00180870">
        <w:rPr>
          <w:rFonts w:ascii="Arial" w:eastAsia="Times New Roman" w:hAnsi="Arial" w:cs="Arial"/>
          <w:lang w:val="sr-Cyrl-RS"/>
        </w:rPr>
        <w:t xml:space="preserve"> </w:t>
      </w:r>
    </w:p>
    <w:p w:rsidR="003E538C" w:rsidRDefault="00314168" w:rsidP="0014784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Комисија за јавну набавку, односно лице које спроводи поступак, предузимају све радње у поступку заштите права и поступа по поднетом захтеву за заш</w:t>
      </w:r>
      <w:r w:rsidR="001C1217">
        <w:rPr>
          <w:rFonts w:ascii="Arial" w:eastAsia="Times New Roman" w:hAnsi="Arial" w:cs="Arial"/>
          <w:lang w:val="sr-Cyrl-RS"/>
        </w:rPr>
        <w:t>титу права, у складу са Законом.</w:t>
      </w:r>
      <w:r w:rsidR="00580CDF" w:rsidRPr="00314168">
        <w:rPr>
          <w:rFonts w:ascii="Arial" w:eastAsia="Times New Roman" w:hAnsi="Arial" w:cs="Arial"/>
          <w:lang w:val="sr-Cyrl-RS"/>
        </w:rPr>
        <w:t xml:space="preserve"> </w:t>
      </w:r>
    </w:p>
    <w:p w:rsidR="002F3065" w:rsidRPr="00314168" w:rsidRDefault="002F3065" w:rsidP="0014784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 поднетом захтеву за заштиту права одлучује наручилац у претходном поступку, у складу са чланом 218-220. Закона.</w:t>
      </w:r>
    </w:p>
    <w:p w:rsidR="00580CDF" w:rsidRPr="005574FB" w:rsidRDefault="005574FB" w:rsidP="00580CDF">
      <w:pPr>
        <w:spacing w:before="240" w:after="240" w:line="240" w:lineRule="auto"/>
        <w:jc w:val="center"/>
        <w:rPr>
          <w:rFonts w:ascii="Arial" w:eastAsia="Times New Roman" w:hAnsi="Arial" w:cs="Arial"/>
          <w:b/>
          <w:bCs/>
          <w:sz w:val="24"/>
          <w:szCs w:val="24"/>
          <w:lang w:val="sr-Cyrl-RS"/>
        </w:rPr>
      </w:pPr>
      <w:bookmarkStart w:id="29" w:name="str_34"/>
      <w:bookmarkEnd w:id="29"/>
      <w:r>
        <w:rPr>
          <w:rFonts w:ascii="Arial" w:eastAsia="Times New Roman" w:hAnsi="Arial" w:cs="Arial"/>
          <w:b/>
          <w:bCs/>
          <w:sz w:val="24"/>
          <w:szCs w:val="24"/>
          <w:lang w:val="sr-Cyrl-RS"/>
        </w:rPr>
        <w:t>Начин поступања у току закључивања уговора</w:t>
      </w:r>
      <w:r w:rsidR="00580CDF" w:rsidRPr="005574FB">
        <w:rPr>
          <w:rFonts w:ascii="Arial" w:eastAsia="Times New Roman" w:hAnsi="Arial" w:cs="Arial"/>
          <w:b/>
          <w:bCs/>
          <w:sz w:val="24"/>
          <w:szCs w:val="24"/>
          <w:lang w:val="sr-Cyrl-RS"/>
        </w:rPr>
        <w:t xml:space="preserve"> </w:t>
      </w:r>
    </w:p>
    <w:p w:rsidR="00580CDF" w:rsidRPr="00A1432C" w:rsidRDefault="005574FB"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30</w:t>
      </w:r>
      <w:r w:rsidR="00580CDF" w:rsidRPr="00A1432C">
        <w:rPr>
          <w:rFonts w:ascii="Arial" w:eastAsia="Times New Roman" w:hAnsi="Arial" w:cs="Arial"/>
          <w:lang w:val="sr-Cyrl-RS"/>
        </w:rPr>
        <w:t xml:space="preserve"> </w:t>
      </w:r>
    </w:p>
    <w:p w:rsidR="00580CDF" w:rsidRPr="00C52D8D" w:rsidRDefault="00A1432C" w:rsidP="00D7377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lastRenderedPageBreak/>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w:t>
      </w:r>
      <w:r w:rsidR="00C52D8D">
        <w:rPr>
          <w:rFonts w:ascii="Arial" w:eastAsia="Times New Roman" w:hAnsi="Arial" w:cs="Arial"/>
          <w:lang w:val="sr-Cyrl-RS"/>
        </w:rPr>
        <w:t>аном Законом није поднет захтев за заштиту права или је захтев за заштиту права одбачен или одбијен, као и ако је поступак заштите права обустављен, сачињава се предлог уговора, а исти мора одговарати моделу уговора из конкурсне документације.</w:t>
      </w:r>
    </w:p>
    <w:p w:rsidR="00580CDF" w:rsidRPr="00A72B2F" w:rsidRDefault="00A72B2F"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Шеф финансијско-књиговодствене службе је задужен за праћење реализације уговора.</w:t>
      </w:r>
    </w:p>
    <w:p w:rsidR="00580CDF" w:rsidRPr="00194621" w:rsidRDefault="00194621" w:rsidP="005F26F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Након потписивања уговора од стране Наручиоца, сви примерци уговора се достављају на потписивање другој уговорној страни (понуђач) или обезбеђујуе потписивање на други одговарајући начин, у року од десет дана од истека рока за подношење захтева за заштиту права.</w:t>
      </w:r>
    </w:p>
    <w:p w:rsidR="00580CDF" w:rsidRPr="00F92EDA" w:rsidRDefault="00F92EDA" w:rsidP="005F26F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rsidR="00580CDF" w:rsidRPr="00EA0B3A" w:rsidRDefault="00B155EC" w:rsidP="00317187">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Уговор на основу оквирног споразума закључује се у писаној форми, а исто правно дејство може да има и наруџбеница, ако садржи све битне елемент уговора.</w:t>
      </w:r>
    </w:p>
    <w:p w:rsidR="00580CDF" w:rsidRPr="00A72B2F" w:rsidRDefault="00FA2183" w:rsidP="00580CDF">
      <w:pPr>
        <w:spacing w:before="240" w:after="240" w:line="240" w:lineRule="auto"/>
        <w:jc w:val="center"/>
        <w:rPr>
          <w:rFonts w:ascii="Arial" w:eastAsia="Times New Roman" w:hAnsi="Arial" w:cs="Arial"/>
          <w:b/>
          <w:bCs/>
          <w:sz w:val="24"/>
          <w:szCs w:val="24"/>
          <w:lang w:val="sr-Cyrl-RS"/>
        </w:rPr>
      </w:pPr>
      <w:bookmarkStart w:id="30" w:name="str_35"/>
      <w:bookmarkEnd w:id="30"/>
      <w:r>
        <w:rPr>
          <w:rFonts w:ascii="Arial" w:eastAsia="Times New Roman" w:hAnsi="Arial" w:cs="Arial"/>
          <w:b/>
          <w:bCs/>
          <w:sz w:val="24"/>
          <w:szCs w:val="24"/>
          <w:lang w:val="sr-Cyrl-RS"/>
        </w:rPr>
        <w:t>Обавештење о додели уговора, обустави поступка или поништењу поступка, обавештење за добровољну претходну транспарентност</w:t>
      </w:r>
    </w:p>
    <w:p w:rsidR="00580CDF" w:rsidRPr="006902C0" w:rsidRDefault="00FA2183"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w:t>
      </w:r>
      <w:r w:rsidR="00F857E6">
        <w:rPr>
          <w:rFonts w:ascii="Arial" w:eastAsia="Times New Roman" w:hAnsi="Arial" w:cs="Arial"/>
          <w:b/>
          <w:bCs/>
          <w:lang w:val="sr-Latn-RS"/>
        </w:rPr>
        <w:t>31</w:t>
      </w:r>
      <w:r w:rsidR="00580CDF" w:rsidRPr="006902C0">
        <w:rPr>
          <w:rFonts w:ascii="Arial" w:eastAsia="Times New Roman" w:hAnsi="Arial" w:cs="Arial"/>
          <w:lang w:val="sr-Cyrl-RS"/>
        </w:rPr>
        <w:t xml:space="preserve"> </w:t>
      </w:r>
    </w:p>
    <w:p w:rsidR="00580CDF" w:rsidRPr="006902C0" w:rsidRDefault="006902C0"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Комисија за набавку је дужна да обавештење о додели уговора пошаље на објављивање у року од 30 дана од дана закључења уговора о јавној набавци или оквирног споразума.</w:t>
      </w:r>
    </w:p>
    <w:p w:rsidR="00580CDF" w:rsidRPr="00BE0D7D" w:rsidRDefault="00BE0D7D" w:rsidP="00317187">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Наручилац 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rsidR="00AE1D9E" w:rsidRPr="00B30EEE" w:rsidRDefault="00B30EEE" w:rsidP="00AE1D9E">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обуставе или поништења поступка јавне набавке, Наручилац је дужан да податке објави у обрасцу обавештења о додел</w:t>
      </w:r>
      <w:r w:rsidR="00DA2F58">
        <w:rPr>
          <w:rFonts w:ascii="Arial" w:eastAsia="Times New Roman" w:hAnsi="Arial" w:cs="Arial"/>
          <w:lang w:val="sr-Cyrl-RS"/>
        </w:rPr>
        <w:t>и уговора у року од дана</w:t>
      </w:r>
      <w:r>
        <w:rPr>
          <w:rFonts w:ascii="Arial" w:eastAsia="Times New Roman" w:hAnsi="Arial" w:cs="Arial"/>
          <w:lang w:val="sr-Cyrl-RS"/>
        </w:rPr>
        <w:t xml:space="preserve"> коначности одлуке о обустави или поништењу поступка јавне набавке.</w:t>
      </w:r>
      <w:r w:rsidR="00580CDF" w:rsidRPr="00B30EEE">
        <w:rPr>
          <w:rFonts w:ascii="Arial" w:eastAsia="Times New Roman" w:hAnsi="Arial" w:cs="Arial"/>
          <w:lang w:val="sr-Cyrl-RS"/>
        </w:rPr>
        <w:t xml:space="preserve"> </w:t>
      </w:r>
      <w:bookmarkStart w:id="31" w:name="str_36"/>
      <w:bookmarkStart w:id="32" w:name="str_37"/>
      <w:bookmarkEnd w:id="31"/>
      <w:bookmarkEnd w:id="32"/>
    </w:p>
    <w:p w:rsidR="00580CDF" w:rsidRPr="00497B37" w:rsidRDefault="00580CDF" w:rsidP="00AE1D9E">
      <w:pPr>
        <w:spacing w:before="100" w:beforeAutospacing="1" w:after="100" w:afterAutospacing="1" w:line="240" w:lineRule="auto"/>
        <w:jc w:val="center"/>
        <w:rPr>
          <w:rFonts w:ascii="Arial" w:eastAsia="Times New Roman" w:hAnsi="Arial" w:cs="Arial"/>
          <w:lang w:val="sr-Cyrl-RS"/>
        </w:rPr>
      </w:pPr>
      <w:r w:rsidRPr="00580CDF">
        <w:rPr>
          <w:rFonts w:ascii="Arial" w:eastAsia="Times New Roman" w:hAnsi="Arial" w:cs="Arial"/>
          <w:sz w:val="28"/>
          <w:szCs w:val="28"/>
        </w:rPr>
        <w:t>IV</w:t>
      </w:r>
      <w:r w:rsidRPr="00497B37">
        <w:rPr>
          <w:rFonts w:ascii="Arial" w:eastAsia="Times New Roman" w:hAnsi="Arial" w:cs="Arial"/>
          <w:sz w:val="28"/>
          <w:szCs w:val="28"/>
          <w:lang w:val="sr-Cyrl-RS"/>
        </w:rPr>
        <w:t xml:space="preserve">. </w:t>
      </w:r>
      <w:r w:rsidR="00497B37">
        <w:rPr>
          <w:rFonts w:ascii="Arial" w:eastAsia="Times New Roman" w:hAnsi="Arial" w:cs="Arial"/>
          <w:sz w:val="28"/>
          <w:szCs w:val="28"/>
          <w:lang w:val="sr-Cyrl-RS"/>
        </w:rPr>
        <w:t>НАЧИН ПР</w:t>
      </w:r>
      <w:r w:rsidR="00C73792">
        <w:rPr>
          <w:rFonts w:ascii="Arial" w:eastAsia="Times New Roman" w:hAnsi="Arial" w:cs="Arial"/>
          <w:sz w:val="28"/>
          <w:szCs w:val="28"/>
          <w:lang w:val="sr-Cyrl-RS"/>
        </w:rPr>
        <w:t>АЋЕЊА ИЗВРШЕЊА УГОВОРА О НАБАВЦИ</w:t>
      </w:r>
    </w:p>
    <w:p w:rsidR="00580CDF" w:rsidRPr="00AB5503" w:rsidRDefault="00C73792"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 xml:space="preserve">Члан </w:t>
      </w:r>
      <w:r w:rsidR="00F857E6">
        <w:rPr>
          <w:rFonts w:ascii="Arial" w:eastAsia="Times New Roman" w:hAnsi="Arial" w:cs="Arial"/>
          <w:b/>
          <w:bCs/>
          <w:lang w:val="sr-Cyrl-RS"/>
        </w:rPr>
        <w:t>32</w:t>
      </w:r>
      <w:r w:rsidR="00580CDF" w:rsidRPr="00AB5503">
        <w:rPr>
          <w:rFonts w:ascii="Arial" w:eastAsia="Times New Roman" w:hAnsi="Arial" w:cs="Arial"/>
          <w:lang w:val="sr-Cyrl-RS"/>
        </w:rPr>
        <w:t xml:space="preserve"> </w:t>
      </w:r>
    </w:p>
    <w:p w:rsidR="00AB5503" w:rsidRPr="00AB5503" w:rsidRDefault="00AB5503" w:rsidP="00F255B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Подносилац захтева одређује лице које ће бити одговорно за праћење извршења закљученог уговора (даље: одговорно лице).</w:t>
      </w:r>
    </w:p>
    <w:p w:rsidR="00580CDF" w:rsidRPr="000D243B" w:rsidRDefault="000D243B" w:rsidP="00F255B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r w:rsidR="00580CDF" w:rsidRPr="000D243B">
        <w:rPr>
          <w:rFonts w:ascii="Arial" w:eastAsia="Times New Roman" w:hAnsi="Arial" w:cs="Arial"/>
          <w:lang w:val="sr-Cyrl-RS"/>
        </w:rPr>
        <w:t xml:space="preserve"> </w:t>
      </w:r>
    </w:p>
    <w:p w:rsidR="00580CDF" w:rsidRPr="00EE74EA" w:rsidRDefault="00EE74EA" w:rsidP="00F255B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K</w:t>
      </w:r>
      <w:r>
        <w:rPr>
          <w:rFonts w:ascii="Arial" w:eastAsia="Times New Roman" w:hAnsi="Arial" w:cs="Arial"/>
          <w:lang w:val="sr-Cyrl-RS"/>
        </w:rPr>
        <w:t xml:space="preserve">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w:t>
      </w:r>
      <w:r>
        <w:rPr>
          <w:rFonts w:ascii="Arial" w:eastAsia="Times New Roman" w:hAnsi="Arial" w:cs="Arial"/>
          <w:lang w:val="sr-Cyrl-RS"/>
        </w:rPr>
        <w:lastRenderedPageBreak/>
        <w:t>комуникација у вези са текућим (небитним) стварима једина могућа. Уколико се одржава састанак с другом уговорном страном, о томе се сачиња белешка.</w:t>
      </w:r>
    </w:p>
    <w:p w:rsidR="00580CDF" w:rsidRPr="00BF5073" w:rsidRDefault="00BF5073" w:rsidP="007262D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С другом уговорном страном у вези са извршењем уговора по правилу комуницра одговорно лице.</w:t>
      </w:r>
      <w:r w:rsidR="00580CDF" w:rsidRPr="00BF5073">
        <w:rPr>
          <w:rFonts w:ascii="Arial" w:eastAsia="Times New Roman" w:hAnsi="Arial" w:cs="Arial"/>
          <w:lang w:val="sr-Cyrl-RS"/>
        </w:rPr>
        <w:t xml:space="preserve"> </w:t>
      </w:r>
    </w:p>
    <w:p w:rsidR="00580CDF" w:rsidRPr="009415E8" w:rsidRDefault="004F103A"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33</w:t>
      </w:r>
      <w:r w:rsidR="00580CDF" w:rsidRPr="009415E8">
        <w:rPr>
          <w:rFonts w:ascii="Arial" w:eastAsia="Times New Roman" w:hAnsi="Arial" w:cs="Arial"/>
          <w:lang w:val="sr-Cyrl-RS"/>
        </w:rPr>
        <w:t xml:space="preserve"> </w:t>
      </w:r>
    </w:p>
    <w:p w:rsidR="00580CDF" w:rsidRPr="009415E8" w:rsidRDefault="009415E8" w:rsidP="00C040D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На критеријуме, правила </w:t>
      </w:r>
      <w:r w:rsidR="00A6023E">
        <w:rPr>
          <w:rFonts w:ascii="Arial" w:eastAsia="Times New Roman" w:hAnsi="Arial" w:cs="Arial"/>
          <w:lang w:val="sr-Cyrl-RS"/>
        </w:rPr>
        <w:t>и начин провере квантитета и ква</w:t>
      </w:r>
      <w:r>
        <w:rPr>
          <w:rFonts w:ascii="Arial" w:eastAsia="Times New Roman" w:hAnsi="Arial" w:cs="Arial"/>
          <w:lang w:val="sr-Cyrl-RS"/>
        </w:rPr>
        <w:t>литета испоручених добара, пружених услуга или изведених радова примељују се важећи прописи, општи акти и процедуре наручиоца којима се уређује ова област, као и одредбе закљученог уговора.</w:t>
      </w:r>
      <w:r w:rsidR="00580CDF" w:rsidRPr="009415E8">
        <w:rPr>
          <w:rFonts w:ascii="Arial" w:eastAsia="Times New Roman" w:hAnsi="Arial" w:cs="Arial"/>
          <w:lang w:val="sr-Cyrl-RS"/>
        </w:rPr>
        <w:t xml:space="preserve"> </w:t>
      </w:r>
    </w:p>
    <w:p w:rsidR="00580CDF" w:rsidRDefault="00423127" w:rsidP="00C040D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Лица која врше квантитативни и квалитативни пријем добара, услуга или радова дужна су да провере:</w:t>
      </w:r>
      <w:r w:rsidR="00580CDF" w:rsidRPr="00423127">
        <w:rPr>
          <w:rFonts w:ascii="Arial" w:eastAsia="Times New Roman" w:hAnsi="Arial" w:cs="Arial"/>
          <w:lang w:val="sr-Cyrl-RS"/>
        </w:rPr>
        <w:t xml:space="preserve"> </w:t>
      </w:r>
    </w:p>
    <w:p w:rsidR="00580CDF" w:rsidRPr="007870AC" w:rsidRDefault="00580CDF" w:rsidP="00C040D1">
      <w:pPr>
        <w:spacing w:before="100" w:beforeAutospacing="1" w:after="100" w:afterAutospacing="1" w:line="240" w:lineRule="auto"/>
        <w:jc w:val="both"/>
        <w:rPr>
          <w:rFonts w:ascii="Arial" w:eastAsia="Times New Roman" w:hAnsi="Arial" w:cs="Arial"/>
          <w:lang w:val="sr-Cyrl-RS"/>
        </w:rPr>
      </w:pPr>
      <w:r w:rsidRPr="007870AC">
        <w:rPr>
          <w:rFonts w:ascii="Arial" w:eastAsia="Times New Roman" w:hAnsi="Arial" w:cs="Arial"/>
          <w:lang w:val="sr-Cyrl-RS"/>
        </w:rPr>
        <w:t xml:space="preserve">- </w:t>
      </w:r>
      <w:r w:rsidR="007870AC">
        <w:rPr>
          <w:rFonts w:ascii="Arial" w:eastAsia="Times New Roman" w:hAnsi="Arial" w:cs="Arial"/>
          <w:lang w:val="sr-Cyrl-RS"/>
        </w:rPr>
        <w:t>да ли количина испоручених добара, пружених услуга или изведених радова одговора уговореној;</w:t>
      </w:r>
    </w:p>
    <w:p w:rsidR="00580CDF" w:rsidRPr="00F1292F" w:rsidRDefault="00580CDF" w:rsidP="00C040D1">
      <w:pPr>
        <w:spacing w:before="100" w:beforeAutospacing="1" w:after="100" w:afterAutospacing="1" w:line="240" w:lineRule="auto"/>
        <w:jc w:val="both"/>
        <w:rPr>
          <w:rFonts w:ascii="Arial" w:eastAsia="Times New Roman" w:hAnsi="Arial" w:cs="Arial"/>
          <w:lang w:val="sr-Cyrl-RS"/>
        </w:rPr>
      </w:pPr>
      <w:r w:rsidRPr="00F1292F">
        <w:rPr>
          <w:rFonts w:ascii="Arial" w:eastAsia="Times New Roman" w:hAnsi="Arial" w:cs="Arial"/>
          <w:lang w:val="sr-Cyrl-RS"/>
        </w:rPr>
        <w:t xml:space="preserve">- </w:t>
      </w:r>
      <w:r w:rsidR="00F1292F">
        <w:rPr>
          <w:rFonts w:ascii="Arial" w:eastAsia="Times New Roman" w:hAnsi="Arial" w:cs="Arial"/>
          <w:lang w:val="sr-Cyrl-RS"/>
        </w:rPr>
        <w:t>да ли врста и квалитет испоручених добара, пружених услуга или изведених радова одговарају уговореним.</w:t>
      </w:r>
    </w:p>
    <w:p w:rsidR="00580CDF" w:rsidRPr="0091267B" w:rsidRDefault="00D94871"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34</w:t>
      </w:r>
      <w:r w:rsidR="00580CDF" w:rsidRPr="0091267B">
        <w:rPr>
          <w:rFonts w:ascii="Arial" w:eastAsia="Times New Roman" w:hAnsi="Arial" w:cs="Arial"/>
          <w:lang w:val="sr-Cyrl-RS"/>
        </w:rPr>
        <w:t xml:space="preserve"> </w:t>
      </w:r>
    </w:p>
    <w:p w:rsidR="00580CDF" w:rsidRPr="0091267B" w:rsidRDefault="0091267B" w:rsidP="006B0BD6">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w:t>
      </w:r>
    </w:p>
    <w:p w:rsidR="00580CDF" w:rsidRPr="00896F84" w:rsidRDefault="00896F84" w:rsidP="006B0BD6">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Оверу рачуна пре плаћања врше, по правилу, одговорно лице и руководилац подносиоца захтева, као и Одељење за финансије.</w:t>
      </w:r>
    </w:p>
    <w:p w:rsidR="00580CDF" w:rsidRPr="009F00F3" w:rsidRDefault="009F00F3" w:rsidP="009F00F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Одељење за финансије је дужно да непосредно плаћа доспела потраживања подизвођачу за део уговора који је он извршио</w:t>
      </w:r>
      <w:r w:rsidR="00580CDF" w:rsidRPr="009F00F3">
        <w:rPr>
          <w:rFonts w:ascii="Arial" w:eastAsia="Times New Roman" w:hAnsi="Arial" w:cs="Arial"/>
          <w:lang w:val="sr-Cyrl-RS"/>
        </w:rPr>
        <w:t xml:space="preserve">. </w:t>
      </w:r>
    </w:p>
    <w:p w:rsidR="00580CDF" w:rsidRPr="00B4216D" w:rsidRDefault="00C2555F" w:rsidP="00496495">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Ако није предвиђено непосредно плаћање доспелих потраживања прои</w:t>
      </w:r>
      <w:r w:rsidR="00101C2C">
        <w:rPr>
          <w:rFonts w:ascii="Arial" w:eastAsia="Times New Roman" w:hAnsi="Arial" w:cs="Arial"/>
          <w:lang w:val="sr-Cyrl-RS"/>
        </w:rPr>
        <w:t>звођачу за део уговора који је он</w:t>
      </w:r>
      <w:r>
        <w:rPr>
          <w:rFonts w:ascii="Arial" w:eastAsia="Times New Roman" w:hAnsi="Arial" w:cs="Arial"/>
          <w:lang w:val="sr-Cyrl-RS"/>
        </w:rPr>
        <w:t xml:space="preserve"> извршио, Одељење за финансије је дужно да након плаћања привредном субјекту са којим је закључен уговор затражи да у року од 60 дана достави доказ и изјаву произвођача да је  извршио плаћање произвођачу његових потраживање.</w:t>
      </w:r>
    </w:p>
    <w:p w:rsidR="00580CDF" w:rsidRPr="0075787A" w:rsidRDefault="006C3FA5" w:rsidP="00832A7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Уколико привредни субјект са којим је закључио уговор </w:t>
      </w:r>
      <w:r w:rsidR="00E720C0">
        <w:rPr>
          <w:rFonts w:ascii="Arial" w:eastAsia="Times New Roman" w:hAnsi="Arial" w:cs="Arial"/>
          <w:lang w:val="sr-Cyrl-RS"/>
        </w:rPr>
        <w:t xml:space="preserve">у року из става 4. овог члана не достави доказ и изјаву подизвођача, Одељење за финансије је дужно да достави Канцеларији за јавне набавке предлог за покретање прекршајног поступка. </w:t>
      </w:r>
    </w:p>
    <w:p w:rsidR="00580CDF" w:rsidRPr="0075787A" w:rsidRDefault="00D904DF"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35</w:t>
      </w:r>
      <w:r w:rsidR="00580CDF" w:rsidRPr="0075787A">
        <w:rPr>
          <w:rFonts w:ascii="Arial" w:eastAsia="Times New Roman" w:hAnsi="Arial" w:cs="Arial"/>
          <w:lang w:val="sr-Cyrl-RS"/>
        </w:rPr>
        <w:t xml:space="preserve"> </w:t>
      </w:r>
    </w:p>
    <w:p w:rsidR="00580CDF" w:rsidRPr="0075787A" w:rsidRDefault="00D904DF" w:rsidP="0074616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Лице задужено за праћење извршења уговора одговорно је за извршење тог уговора и дужно је да о евентуалним проблемима у реализациј</w:t>
      </w:r>
      <w:r w:rsidR="005659B2">
        <w:rPr>
          <w:rFonts w:ascii="Arial" w:eastAsia="Times New Roman" w:hAnsi="Arial" w:cs="Arial"/>
          <w:lang w:val="sr-Cyrl-RS"/>
        </w:rPr>
        <w:t xml:space="preserve">и писменим путем обавести лице за </w:t>
      </w:r>
      <w:r w:rsidR="005659B2">
        <w:rPr>
          <w:rFonts w:ascii="Arial" w:eastAsia="Times New Roman" w:hAnsi="Arial" w:cs="Arial"/>
          <w:lang w:val="sr-Cyrl-RS"/>
        </w:rPr>
        <w:lastRenderedPageBreak/>
        <w:t>које спроводи набавке</w:t>
      </w:r>
      <w:r>
        <w:rPr>
          <w:rFonts w:ascii="Arial" w:eastAsia="Times New Roman" w:hAnsi="Arial" w:cs="Arial"/>
          <w:lang w:val="sr-Cyrl-RS"/>
        </w:rPr>
        <w:t>, која утврђује начин решавања тих проблема и предузима одговарајуће активности.</w:t>
      </w:r>
      <w:r w:rsidR="00580CDF" w:rsidRPr="0075787A">
        <w:rPr>
          <w:rFonts w:ascii="Arial" w:eastAsia="Times New Roman" w:hAnsi="Arial" w:cs="Arial"/>
          <w:lang w:val="sr-Cyrl-RS"/>
        </w:rPr>
        <w:t xml:space="preserve"> </w:t>
      </w:r>
    </w:p>
    <w:p w:rsidR="00580CDF" w:rsidRPr="005630E8" w:rsidRDefault="007D7DAF"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36</w:t>
      </w:r>
      <w:r w:rsidR="00580CDF" w:rsidRPr="005630E8">
        <w:rPr>
          <w:rFonts w:ascii="Arial" w:eastAsia="Times New Roman" w:hAnsi="Arial" w:cs="Arial"/>
          <w:lang w:val="sr-Cyrl-RS"/>
        </w:rPr>
        <w:t xml:space="preserve"> </w:t>
      </w:r>
    </w:p>
    <w:p w:rsidR="00580CDF" w:rsidRPr="005630E8" w:rsidRDefault="005630E8" w:rsidP="009177B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Одељење за финансије стара се о роковима</w:t>
      </w:r>
      <w:r w:rsidR="009177B9">
        <w:rPr>
          <w:rFonts w:ascii="Arial" w:eastAsia="Times New Roman" w:hAnsi="Arial" w:cs="Arial"/>
          <w:lang w:val="sr-Cyrl-RS"/>
        </w:rPr>
        <w:t xml:space="preserve"> важења средстава финансијског обезбеђења прибављању нових средстава финансијског обезбеђења ако је постојећим истекао рок важења, а уговорне обавезе нису извршене, као и о њиховој реализацији.</w:t>
      </w:r>
      <w:r w:rsidR="00580CDF" w:rsidRPr="005630E8">
        <w:rPr>
          <w:rFonts w:ascii="Arial" w:eastAsia="Times New Roman" w:hAnsi="Arial" w:cs="Arial"/>
          <w:lang w:val="sr-Cyrl-RS"/>
        </w:rPr>
        <w:t xml:space="preserve"> </w:t>
      </w:r>
    </w:p>
    <w:p w:rsidR="00580CDF" w:rsidRPr="00474532" w:rsidRDefault="00C55200"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37</w:t>
      </w:r>
      <w:r w:rsidR="00580CDF" w:rsidRPr="00474532">
        <w:rPr>
          <w:rFonts w:ascii="Arial" w:eastAsia="Times New Roman" w:hAnsi="Arial" w:cs="Arial"/>
          <w:lang w:val="sr-Cyrl-RS"/>
        </w:rPr>
        <w:t xml:space="preserve"> </w:t>
      </w:r>
    </w:p>
    <w:p w:rsidR="00580CDF" w:rsidRPr="00474532" w:rsidRDefault="00474532" w:rsidP="00D32B4E">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случају  потребе за изменом или раскидом уговора о јавној набавци, лице задужено за праћење извршења уговора о</w:t>
      </w:r>
      <w:r w:rsidR="0098692B">
        <w:rPr>
          <w:rFonts w:ascii="Arial" w:eastAsia="Times New Roman" w:hAnsi="Arial" w:cs="Arial"/>
          <w:lang w:val="sr-Cyrl-RS"/>
        </w:rPr>
        <w:t xml:space="preserve"> томе обавеш</w:t>
      </w:r>
      <w:r w:rsidR="009D19A2">
        <w:rPr>
          <w:rFonts w:ascii="Arial" w:eastAsia="Times New Roman" w:hAnsi="Arial" w:cs="Arial"/>
          <w:lang w:val="sr-Cyrl-RS"/>
        </w:rPr>
        <w:t>тава лице задужено за јавне набавке.</w:t>
      </w:r>
    </w:p>
    <w:p w:rsidR="00580CDF" w:rsidRPr="00340622" w:rsidRDefault="00F77310" w:rsidP="0034062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Запослени на пословима јавних набавки</w:t>
      </w:r>
      <w:r w:rsidR="00340622">
        <w:rPr>
          <w:rFonts w:ascii="Arial" w:eastAsia="Times New Roman" w:hAnsi="Arial" w:cs="Arial"/>
          <w:lang w:val="sr-Cyrl-RS"/>
        </w:rPr>
        <w:t xml:space="preserve"> проверава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 </w:t>
      </w:r>
      <w:r w:rsidR="00580CDF" w:rsidRPr="00340622">
        <w:rPr>
          <w:rFonts w:ascii="Arial" w:eastAsia="Times New Roman" w:hAnsi="Arial" w:cs="Arial"/>
          <w:lang w:val="sr-Cyrl-RS"/>
        </w:rPr>
        <w:t xml:space="preserve"> </w:t>
      </w:r>
    </w:p>
    <w:p w:rsidR="00580CDF" w:rsidRPr="00BD6E89" w:rsidRDefault="00BD6E89" w:rsidP="00580CDF">
      <w:pPr>
        <w:spacing w:before="240" w:after="240" w:line="240" w:lineRule="auto"/>
        <w:jc w:val="center"/>
        <w:rPr>
          <w:rFonts w:ascii="Arial" w:eastAsia="Times New Roman" w:hAnsi="Arial" w:cs="Arial"/>
          <w:b/>
          <w:bCs/>
          <w:sz w:val="24"/>
          <w:szCs w:val="24"/>
          <w:lang w:val="sr-Cyrl-RS"/>
        </w:rPr>
      </w:pPr>
      <w:bookmarkStart w:id="33" w:name="str_38"/>
      <w:bookmarkEnd w:id="33"/>
      <w:r>
        <w:rPr>
          <w:rFonts w:ascii="Arial" w:eastAsia="Times New Roman" w:hAnsi="Arial" w:cs="Arial"/>
          <w:b/>
          <w:bCs/>
          <w:sz w:val="24"/>
          <w:szCs w:val="24"/>
          <w:lang w:val="sr-Cyrl-RS"/>
        </w:rPr>
        <w:t>Контрола извршења уговра о јавној набавци</w:t>
      </w:r>
    </w:p>
    <w:p w:rsidR="00580CDF" w:rsidRPr="00056BF4" w:rsidRDefault="00BD6E89"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38</w:t>
      </w:r>
      <w:r w:rsidR="00580CDF" w:rsidRPr="00056BF4">
        <w:rPr>
          <w:rFonts w:ascii="Arial" w:eastAsia="Times New Roman" w:hAnsi="Arial" w:cs="Arial"/>
          <w:b/>
          <w:bCs/>
          <w:lang w:val="sr-Cyrl-RS"/>
        </w:rPr>
        <w:t xml:space="preserve"> </w:t>
      </w:r>
    </w:p>
    <w:p w:rsidR="00580CDF" w:rsidRPr="00D32B4E" w:rsidRDefault="00056BF4" w:rsidP="00D32B4E">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Контрола извршења уговора о јавној набавци врши лице које за то именује овлашћен</w:t>
      </w:r>
      <w:r w:rsidR="00D32B4E">
        <w:rPr>
          <w:rFonts w:ascii="Arial" w:eastAsia="Times New Roman" w:hAnsi="Arial" w:cs="Arial"/>
          <w:lang w:val="sr-Cyrl-RS"/>
        </w:rPr>
        <w:t>о лице (даље: Лице за контролу).</w:t>
      </w:r>
    </w:p>
    <w:p w:rsidR="00580CDF" w:rsidRPr="00A6584C" w:rsidRDefault="00F857E6"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 xml:space="preserve"> Члан 39</w:t>
      </w:r>
      <w:r w:rsidR="00580CDF" w:rsidRPr="00A6584C">
        <w:rPr>
          <w:rFonts w:ascii="Arial" w:eastAsia="Times New Roman" w:hAnsi="Arial" w:cs="Arial"/>
          <w:b/>
          <w:bCs/>
          <w:lang w:val="sr-Cyrl-RS"/>
        </w:rPr>
        <w:t xml:space="preserve"> </w:t>
      </w:r>
    </w:p>
    <w:p w:rsidR="00580CDF" w:rsidRPr="00A6584C" w:rsidRDefault="00A6584C" w:rsidP="0007269C">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K</w:t>
      </w:r>
      <w:r>
        <w:rPr>
          <w:rFonts w:ascii="Arial" w:eastAsia="Times New Roman" w:hAnsi="Arial" w:cs="Arial"/>
          <w:lang w:val="sr-Cyrl-RS"/>
        </w:rPr>
        <w:t>онтролу извршења уговора о јавној набавци обухвата контролу мера, радњи и аката наручиоца у поступку извршења уговора о јавној набавци, и то:</w:t>
      </w:r>
    </w:p>
    <w:p w:rsidR="00580CDF" w:rsidRPr="00702754" w:rsidRDefault="00580CDF" w:rsidP="00580CDF">
      <w:pPr>
        <w:spacing w:before="100" w:beforeAutospacing="1" w:after="100" w:afterAutospacing="1" w:line="240" w:lineRule="auto"/>
        <w:rPr>
          <w:rFonts w:ascii="Arial" w:eastAsia="Times New Roman" w:hAnsi="Arial" w:cs="Arial"/>
          <w:lang w:val="sr-Cyrl-RS"/>
        </w:rPr>
      </w:pPr>
      <w:r w:rsidRPr="00702754">
        <w:rPr>
          <w:rFonts w:ascii="Arial" w:eastAsia="Times New Roman" w:hAnsi="Arial" w:cs="Arial"/>
          <w:lang w:val="sr-Cyrl-RS"/>
        </w:rPr>
        <w:t xml:space="preserve">1) </w:t>
      </w:r>
      <w:r w:rsidR="00702754">
        <w:rPr>
          <w:rFonts w:ascii="Arial" w:eastAsia="Times New Roman" w:hAnsi="Arial" w:cs="Arial"/>
          <w:lang w:val="sr-Cyrl-RS"/>
        </w:rPr>
        <w:t>начина и рокова плаћања, аванса, гаранције за дате авансе;</w:t>
      </w:r>
      <w:r w:rsidRPr="00702754">
        <w:rPr>
          <w:rFonts w:ascii="Arial" w:eastAsia="Times New Roman" w:hAnsi="Arial" w:cs="Arial"/>
          <w:lang w:val="sr-Cyrl-RS"/>
        </w:rPr>
        <w:t xml:space="preserve"> </w:t>
      </w:r>
    </w:p>
    <w:p w:rsidR="00580CDF" w:rsidRPr="009B21E4" w:rsidRDefault="00580CDF" w:rsidP="00580CDF">
      <w:pPr>
        <w:spacing w:before="100" w:beforeAutospacing="1" w:after="100" w:afterAutospacing="1" w:line="240" w:lineRule="auto"/>
        <w:rPr>
          <w:rFonts w:ascii="Arial" w:eastAsia="Times New Roman" w:hAnsi="Arial" w:cs="Arial"/>
          <w:lang w:val="sr-Cyrl-RS"/>
        </w:rPr>
      </w:pPr>
      <w:r w:rsidRPr="009B21E4">
        <w:rPr>
          <w:rFonts w:ascii="Arial" w:eastAsia="Times New Roman" w:hAnsi="Arial" w:cs="Arial"/>
          <w:lang w:val="sr-Cyrl-RS"/>
        </w:rPr>
        <w:t xml:space="preserve">2) </w:t>
      </w:r>
      <w:r w:rsidR="009B21E4">
        <w:rPr>
          <w:rFonts w:ascii="Arial" w:eastAsia="Times New Roman" w:hAnsi="Arial" w:cs="Arial"/>
          <w:lang w:val="sr-Cyrl-RS"/>
        </w:rPr>
        <w:t>извршења уговора, а посебно квалитета испоручених добара и пружених услуга, односно изведених радова;</w:t>
      </w:r>
    </w:p>
    <w:p w:rsidR="00580CDF" w:rsidRPr="009B21E4" w:rsidRDefault="00580CDF" w:rsidP="00580CDF">
      <w:pPr>
        <w:spacing w:before="100" w:beforeAutospacing="1" w:after="100" w:afterAutospacing="1" w:line="240" w:lineRule="auto"/>
        <w:rPr>
          <w:rFonts w:ascii="Arial" w:eastAsia="Times New Roman" w:hAnsi="Arial" w:cs="Arial"/>
          <w:lang w:val="sr-Cyrl-RS"/>
        </w:rPr>
      </w:pPr>
      <w:r w:rsidRPr="009B21E4">
        <w:rPr>
          <w:rFonts w:ascii="Arial" w:eastAsia="Times New Roman" w:hAnsi="Arial" w:cs="Arial"/>
          <w:lang w:val="sr-Cyrl-RS"/>
        </w:rPr>
        <w:t xml:space="preserve">3) </w:t>
      </w:r>
      <w:r w:rsidR="009B21E4">
        <w:rPr>
          <w:rFonts w:ascii="Arial" w:eastAsia="Times New Roman" w:hAnsi="Arial" w:cs="Arial"/>
          <w:lang w:val="sr-Cyrl-RS"/>
        </w:rPr>
        <w:t>стања залиха;</w:t>
      </w:r>
    </w:p>
    <w:p w:rsidR="00580CDF" w:rsidRPr="009B21E4" w:rsidRDefault="00580CDF" w:rsidP="00580CDF">
      <w:pPr>
        <w:spacing w:before="100" w:beforeAutospacing="1" w:after="100" w:afterAutospacing="1" w:line="240" w:lineRule="auto"/>
        <w:rPr>
          <w:rFonts w:ascii="Arial" w:eastAsia="Times New Roman" w:hAnsi="Arial" w:cs="Arial"/>
          <w:lang w:val="sr-Cyrl-RS"/>
        </w:rPr>
      </w:pPr>
      <w:r w:rsidRPr="009B21E4">
        <w:rPr>
          <w:rFonts w:ascii="Arial" w:eastAsia="Times New Roman" w:hAnsi="Arial" w:cs="Arial"/>
          <w:lang w:val="sr-Cyrl-RS"/>
        </w:rPr>
        <w:t xml:space="preserve">4) </w:t>
      </w:r>
      <w:r w:rsidR="009B21E4">
        <w:rPr>
          <w:rFonts w:ascii="Arial" w:eastAsia="Times New Roman" w:hAnsi="Arial" w:cs="Arial"/>
          <w:lang w:val="sr-Cyrl-RS"/>
        </w:rPr>
        <w:t>начина коришћења добара и услуга.</w:t>
      </w:r>
      <w:r w:rsidRPr="009B21E4">
        <w:rPr>
          <w:rFonts w:ascii="Arial" w:eastAsia="Times New Roman" w:hAnsi="Arial" w:cs="Arial"/>
          <w:lang w:val="sr-Cyrl-RS"/>
        </w:rPr>
        <w:t xml:space="preserve"> </w:t>
      </w:r>
    </w:p>
    <w:p w:rsidR="00580CDF" w:rsidRPr="00E046D8" w:rsidRDefault="00E046D8"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40</w:t>
      </w:r>
      <w:r w:rsidR="00580CDF" w:rsidRPr="00E046D8">
        <w:rPr>
          <w:rFonts w:ascii="Arial" w:eastAsia="Times New Roman" w:hAnsi="Arial" w:cs="Arial"/>
          <w:lang w:val="sr-Cyrl-RS"/>
        </w:rPr>
        <w:t xml:space="preserve"> </w:t>
      </w:r>
    </w:p>
    <w:p w:rsidR="00580CDF" w:rsidRPr="00E046D8" w:rsidRDefault="00E046D8" w:rsidP="00E046D8">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Овлашћено лице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w:t>
      </w:r>
      <w:r w:rsidR="00580CDF" w:rsidRPr="00E046D8">
        <w:rPr>
          <w:rFonts w:ascii="Arial" w:eastAsia="Times New Roman" w:hAnsi="Arial" w:cs="Arial"/>
          <w:lang w:val="sr-Cyrl-RS"/>
        </w:rPr>
        <w:t xml:space="preserve">. </w:t>
      </w:r>
    </w:p>
    <w:p w:rsidR="00580CDF" w:rsidRPr="00EA3651" w:rsidRDefault="00EA3651" w:rsidP="00EA365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Контрола се може вршити у току извршења уговора о јавној набавци, као и након извршења.</w:t>
      </w:r>
      <w:r w:rsidR="00580CDF" w:rsidRPr="00EA3651">
        <w:rPr>
          <w:rFonts w:ascii="Arial" w:eastAsia="Times New Roman" w:hAnsi="Arial" w:cs="Arial"/>
          <w:lang w:val="sr-Cyrl-RS"/>
        </w:rPr>
        <w:t xml:space="preserve"> </w:t>
      </w:r>
    </w:p>
    <w:p w:rsidR="00580CDF" w:rsidRPr="00594D2B" w:rsidRDefault="00594D2B"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41</w:t>
      </w:r>
      <w:r w:rsidR="00580CDF" w:rsidRPr="00594D2B">
        <w:rPr>
          <w:rFonts w:ascii="Arial" w:eastAsia="Times New Roman" w:hAnsi="Arial" w:cs="Arial"/>
          <w:b/>
          <w:bCs/>
          <w:lang w:val="sr-Cyrl-RS"/>
        </w:rPr>
        <w:t xml:space="preserve"> </w:t>
      </w:r>
    </w:p>
    <w:p w:rsidR="00580CDF" w:rsidRPr="00594D2B" w:rsidRDefault="00594D2B" w:rsidP="00565863">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lastRenderedPageBreak/>
        <w:t xml:space="preserve">У току вршења </w:t>
      </w:r>
      <w:r w:rsidR="007017A1">
        <w:rPr>
          <w:rFonts w:ascii="Arial" w:eastAsia="Times New Roman" w:hAnsi="Arial" w:cs="Arial"/>
          <w:lang w:val="sr-Cyrl-RS"/>
        </w:rPr>
        <w:t>контроле извршења</w:t>
      </w:r>
      <w:r w:rsidR="00ED45DB">
        <w:rPr>
          <w:rFonts w:ascii="Arial" w:eastAsia="Times New Roman" w:hAnsi="Arial" w:cs="Arial"/>
          <w:lang w:val="sr-Cyrl-RS"/>
        </w:rPr>
        <w:t xml:space="preserve"> уговора о јавној набавци</w:t>
      </w:r>
      <w:r w:rsidR="00D8509B">
        <w:rPr>
          <w:rFonts w:ascii="Arial" w:eastAsia="Times New Roman" w:hAnsi="Arial" w:cs="Arial"/>
          <w:lang w:val="sr-Cyrl-RS"/>
        </w:rPr>
        <w:t xml:space="preserve">, све организационе јединице су дужне да доставе Лицу за контролу тражене информације и документа која су у њиховом поседу или под </w:t>
      </w:r>
      <w:r w:rsidR="00565863">
        <w:rPr>
          <w:rFonts w:ascii="Arial" w:eastAsia="Times New Roman" w:hAnsi="Arial" w:cs="Arial"/>
          <w:lang w:val="sr-Cyrl-RS"/>
        </w:rPr>
        <w:t>њиховом контролом, у реалном року који одреди Лице за контролу.</w:t>
      </w:r>
    </w:p>
    <w:p w:rsidR="00580CDF" w:rsidRPr="00D52F94" w:rsidRDefault="00D52F94"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Комуникација у току вршења контроле се обавља писаним и електронским путем.</w:t>
      </w:r>
    </w:p>
    <w:p w:rsidR="00580CDF" w:rsidRPr="00B57148" w:rsidRDefault="00B57148"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42</w:t>
      </w:r>
      <w:r w:rsidR="00580CDF" w:rsidRPr="00B57148">
        <w:rPr>
          <w:rFonts w:ascii="Arial" w:eastAsia="Times New Roman" w:hAnsi="Arial" w:cs="Arial"/>
          <w:b/>
          <w:bCs/>
          <w:lang w:val="sr-Cyrl-RS"/>
        </w:rPr>
        <w:t xml:space="preserve"> </w:t>
      </w:r>
    </w:p>
    <w:p w:rsidR="00580CDF" w:rsidRPr="00686F51" w:rsidRDefault="00B57148" w:rsidP="006B23A1">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Лице за контролу сачињава нацрт извештаја о спроведеној контроли који доставља субјекту контроле на изјашњење. На нацрт извештаја, субјекат кон</w:t>
      </w:r>
      <w:r w:rsidR="00C06E9F">
        <w:rPr>
          <w:rFonts w:ascii="Arial" w:eastAsia="Times New Roman" w:hAnsi="Arial" w:cs="Arial"/>
          <w:lang w:val="sr-Cyrl-RS"/>
        </w:rPr>
        <w:t>троле може  дати писани приговор</w:t>
      </w:r>
      <w:r w:rsidR="00686F51">
        <w:rPr>
          <w:rFonts w:ascii="Arial" w:eastAsia="Times New Roman" w:hAnsi="Arial" w:cs="Arial"/>
          <w:lang w:val="sr-Cyrl-RS"/>
        </w:rPr>
        <w:t xml:space="preserve"> у року од осам дана од дана достављања нацрта</w:t>
      </w:r>
      <w:r w:rsidR="00580CDF" w:rsidRPr="00686F51">
        <w:rPr>
          <w:rFonts w:ascii="Arial" w:eastAsia="Times New Roman" w:hAnsi="Arial" w:cs="Arial"/>
          <w:lang w:val="sr-Cyrl-RS"/>
        </w:rPr>
        <w:t xml:space="preserve">. </w:t>
      </w:r>
    </w:p>
    <w:p w:rsidR="00580CDF" w:rsidRPr="00823F39" w:rsidRDefault="00823F39" w:rsidP="00823F3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Приговор субјекта контроле, може изменити налаз контроле уколико је образложен и  садржи доказе који потврђује наводе из приговора.</w:t>
      </w:r>
      <w:r w:rsidR="00580CDF" w:rsidRPr="00823F39">
        <w:rPr>
          <w:rFonts w:ascii="Arial" w:eastAsia="Times New Roman" w:hAnsi="Arial" w:cs="Arial"/>
          <w:lang w:val="sr-Cyrl-RS"/>
        </w:rPr>
        <w:t xml:space="preserve"> </w:t>
      </w:r>
    </w:p>
    <w:p w:rsidR="00580CDF" w:rsidRPr="00DF589A" w:rsidRDefault="00DF589A" w:rsidP="00DF589A">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Након усаглашавања нацрта извештаја, Лице за контролу сачињава извештај о спроведеној контроли који доставља овлашћеном лицу.</w:t>
      </w:r>
      <w:r w:rsidR="00580CDF" w:rsidRPr="00DF589A">
        <w:rPr>
          <w:rFonts w:ascii="Arial" w:eastAsia="Times New Roman" w:hAnsi="Arial" w:cs="Arial"/>
          <w:lang w:val="sr-Cyrl-RS"/>
        </w:rPr>
        <w:t xml:space="preserve"> </w:t>
      </w:r>
    </w:p>
    <w:p w:rsidR="00580CDF" w:rsidRPr="008559BB" w:rsidRDefault="008559BB" w:rsidP="00FA449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Извешт</w:t>
      </w:r>
      <w:r w:rsidR="00067C49">
        <w:rPr>
          <w:rFonts w:ascii="Arial" w:eastAsia="Times New Roman" w:hAnsi="Arial" w:cs="Arial"/>
          <w:lang w:val="sr-Cyrl-RS"/>
        </w:rPr>
        <w:t>ај о спроведеној контроли садржи податке о уговору чије је извршење предмет контроле, предузетим радњама, налозима, предложеним мерама и др.</w:t>
      </w:r>
      <w:r w:rsidR="00580CDF" w:rsidRPr="008559BB">
        <w:rPr>
          <w:rFonts w:ascii="Arial" w:eastAsia="Times New Roman" w:hAnsi="Arial" w:cs="Arial"/>
          <w:lang w:val="sr-Cyrl-RS"/>
        </w:rPr>
        <w:t xml:space="preserve"> </w:t>
      </w:r>
    </w:p>
    <w:p w:rsidR="00580CDF" w:rsidRPr="00FA4492" w:rsidRDefault="00580CDF" w:rsidP="00580CDF">
      <w:pPr>
        <w:spacing w:after="0" w:line="240" w:lineRule="auto"/>
        <w:jc w:val="center"/>
        <w:rPr>
          <w:rFonts w:ascii="Arial" w:eastAsia="Times New Roman" w:hAnsi="Arial" w:cs="Arial"/>
          <w:sz w:val="28"/>
          <w:szCs w:val="28"/>
          <w:lang w:val="sr-Cyrl-RS"/>
        </w:rPr>
      </w:pPr>
      <w:bookmarkStart w:id="34" w:name="str_39"/>
      <w:bookmarkEnd w:id="34"/>
      <w:r w:rsidRPr="00580CDF">
        <w:rPr>
          <w:rFonts w:ascii="Arial" w:eastAsia="Times New Roman" w:hAnsi="Arial" w:cs="Arial"/>
          <w:sz w:val="28"/>
          <w:szCs w:val="28"/>
        </w:rPr>
        <w:t>V</w:t>
      </w:r>
      <w:r w:rsidR="00C431BA">
        <w:rPr>
          <w:rFonts w:ascii="Arial" w:eastAsia="Times New Roman" w:hAnsi="Arial" w:cs="Arial"/>
          <w:sz w:val="28"/>
          <w:szCs w:val="28"/>
          <w:lang w:val="sr-Cyrl-RS"/>
        </w:rPr>
        <w:t>. НАБАВКЕ</w:t>
      </w:r>
      <w:r w:rsidR="00FA4492">
        <w:rPr>
          <w:rFonts w:ascii="Arial" w:eastAsia="Times New Roman" w:hAnsi="Arial" w:cs="Arial"/>
          <w:sz w:val="28"/>
          <w:szCs w:val="28"/>
          <w:lang w:val="sr-Cyrl-RS"/>
        </w:rPr>
        <w:t xml:space="preserve"> ДРУШТВЕНИХ И ДРУГИХ ПОСЕБНИХ УСЛУГА</w:t>
      </w:r>
    </w:p>
    <w:p w:rsidR="00580CDF" w:rsidRPr="00747F52" w:rsidRDefault="008765D8"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43</w:t>
      </w:r>
      <w:r w:rsidR="00580CDF" w:rsidRPr="00747F52">
        <w:rPr>
          <w:rFonts w:ascii="Arial" w:eastAsia="Times New Roman" w:hAnsi="Arial" w:cs="Arial"/>
          <w:lang w:val="sr-Cyrl-RS"/>
        </w:rPr>
        <w:t xml:space="preserve"> </w:t>
      </w:r>
    </w:p>
    <w:p w:rsidR="00580CDF" w:rsidRPr="00280555" w:rsidRDefault="008765D8" w:rsidP="005E661D">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Јавне набавке друштвених и других посебних услуга прописане су чл. 75. и 76. Закона и Прилогом 7. Закона.</w:t>
      </w:r>
    </w:p>
    <w:p w:rsidR="00580CDF" w:rsidRPr="00280555" w:rsidRDefault="00280555"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44</w:t>
      </w:r>
      <w:r w:rsidR="00580CDF" w:rsidRPr="00280555">
        <w:rPr>
          <w:rFonts w:ascii="Arial" w:eastAsia="Times New Roman" w:hAnsi="Arial" w:cs="Arial"/>
          <w:lang w:val="sr-Cyrl-RS"/>
        </w:rPr>
        <w:t xml:space="preserve"> </w:t>
      </w:r>
    </w:p>
    <w:p w:rsidR="00580CDF" w:rsidRPr="00000414" w:rsidRDefault="00280555" w:rsidP="00000414">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Јавне набавке друштвених и других посебних услуга спроводе се, по правилу,</w:t>
      </w:r>
      <w:r w:rsidR="00F74563">
        <w:rPr>
          <w:rFonts w:ascii="Arial" w:eastAsia="Times New Roman" w:hAnsi="Arial" w:cs="Arial"/>
          <w:lang w:val="sr-Cyrl-RS"/>
        </w:rPr>
        <w:t xml:space="preserve"> </w:t>
      </w:r>
      <w:r>
        <w:rPr>
          <w:rFonts w:ascii="Arial" w:eastAsia="Times New Roman" w:hAnsi="Arial" w:cs="Arial"/>
          <w:lang w:val="sr-Cyrl-RS"/>
        </w:rPr>
        <w:t xml:space="preserve">применом отвореног поступка јавне набавке и применом одредаба овог правилника којима се уређује спровођење поступка </w:t>
      </w:r>
      <w:r w:rsidR="00000414">
        <w:rPr>
          <w:rFonts w:ascii="Arial" w:eastAsia="Times New Roman" w:hAnsi="Arial" w:cs="Arial"/>
          <w:lang w:val="sr-Cyrl-RS"/>
        </w:rPr>
        <w:t>јавне набавке, изузев у погледу скраћења рокова за подношење понуда.</w:t>
      </w:r>
    </w:p>
    <w:p w:rsidR="00580CDF" w:rsidRPr="00C14B28" w:rsidRDefault="00580CDF" w:rsidP="00580CDF">
      <w:pPr>
        <w:spacing w:after="0" w:line="240" w:lineRule="auto"/>
        <w:jc w:val="center"/>
        <w:rPr>
          <w:rFonts w:ascii="Arial" w:eastAsia="Times New Roman" w:hAnsi="Arial" w:cs="Arial"/>
          <w:sz w:val="28"/>
          <w:szCs w:val="28"/>
          <w:lang w:val="sr-Cyrl-RS"/>
        </w:rPr>
      </w:pPr>
      <w:bookmarkStart w:id="35" w:name="str_40"/>
      <w:bookmarkEnd w:id="35"/>
      <w:r w:rsidRPr="00580CDF">
        <w:rPr>
          <w:rFonts w:ascii="Arial" w:eastAsia="Times New Roman" w:hAnsi="Arial" w:cs="Arial"/>
          <w:sz w:val="28"/>
          <w:szCs w:val="28"/>
        </w:rPr>
        <w:t>VI</w:t>
      </w:r>
      <w:r w:rsidR="00C431BA">
        <w:rPr>
          <w:rFonts w:ascii="Arial" w:eastAsia="Times New Roman" w:hAnsi="Arial" w:cs="Arial"/>
          <w:sz w:val="28"/>
          <w:szCs w:val="28"/>
          <w:lang w:val="sr-Cyrl-RS"/>
        </w:rPr>
        <w:t>. НАБАВКЕ</w:t>
      </w:r>
      <w:r w:rsidR="00C14B28">
        <w:rPr>
          <w:rFonts w:ascii="Arial" w:eastAsia="Times New Roman" w:hAnsi="Arial" w:cs="Arial"/>
          <w:sz w:val="28"/>
          <w:szCs w:val="28"/>
          <w:lang w:val="sr-Cyrl-RS"/>
        </w:rPr>
        <w:t xml:space="preserve"> НА КОЈЕ СЕ НЕ ПРИМЕЊУЈУ ОДРЕДБЕ ЗАКОНА</w:t>
      </w:r>
    </w:p>
    <w:p w:rsidR="00580CDF" w:rsidRPr="00F76415" w:rsidRDefault="00AD7820"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45</w:t>
      </w:r>
      <w:r w:rsidR="00580CDF" w:rsidRPr="00F76415">
        <w:rPr>
          <w:rFonts w:ascii="Arial" w:eastAsia="Times New Roman" w:hAnsi="Arial" w:cs="Arial"/>
          <w:lang w:val="sr-Cyrl-RS"/>
        </w:rPr>
        <w:t xml:space="preserve"> </w:t>
      </w:r>
    </w:p>
    <w:p w:rsidR="00580CDF" w:rsidRPr="001763EE" w:rsidRDefault="00F76415" w:rsidP="00F76415">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Набвке на које се Закон не примењује прописане су чл. 11-21. Закона, а Закон се не примењује и на набавке испод прагова прописаним чланом 27. Закона.</w:t>
      </w:r>
    </w:p>
    <w:p w:rsidR="006E16E2" w:rsidRDefault="00AD7820" w:rsidP="006E16E2">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F857E6">
        <w:rPr>
          <w:rFonts w:ascii="Arial" w:eastAsia="Times New Roman" w:hAnsi="Arial" w:cs="Arial"/>
          <w:b/>
          <w:bCs/>
          <w:lang w:val="sr-Cyrl-RS"/>
        </w:rPr>
        <w:t xml:space="preserve"> 46</w:t>
      </w:r>
    </w:p>
    <w:p w:rsidR="00801A89" w:rsidRDefault="006E16E2"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У </w:t>
      </w:r>
      <w:r w:rsidR="00801A89">
        <w:rPr>
          <w:rFonts w:ascii="Arial" w:eastAsia="Times New Roman" w:hAnsi="Arial" w:cs="Arial"/>
          <w:lang w:val="sr-Cyrl-RS"/>
        </w:rPr>
        <w:t xml:space="preserve">зависности од предмета набавке </w:t>
      </w:r>
      <w:r>
        <w:rPr>
          <w:rFonts w:ascii="Arial" w:eastAsia="Times New Roman" w:hAnsi="Arial" w:cs="Arial"/>
          <w:lang w:val="sr-Cyrl-RS"/>
        </w:rPr>
        <w:t>и процене одговорног лица наручиоца, набавку може спровести запослени на пословима јавних набавки, службеник за јавне набавке или запослени</w:t>
      </w:r>
      <w:r w:rsidR="00801A89">
        <w:rPr>
          <w:rFonts w:ascii="Arial" w:eastAsia="Times New Roman" w:hAnsi="Arial" w:cs="Arial"/>
          <w:lang w:val="sr-Cyrl-RS"/>
        </w:rPr>
        <w:t xml:space="preserve"> који има потребно искуство и стручно знање за поступање у поступцима јавних </w:t>
      </w:r>
      <w:r w:rsidR="00801A89">
        <w:rPr>
          <w:rFonts w:ascii="Arial" w:eastAsia="Times New Roman" w:hAnsi="Arial" w:cs="Arial"/>
          <w:lang w:val="sr-Cyrl-RS"/>
        </w:rPr>
        <w:lastRenderedPageBreak/>
        <w:t>набавки и запослени који су обучавани и који су се континуирано стручно усавршавали за обављање послова јавних набавки.</w:t>
      </w:r>
    </w:p>
    <w:p w:rsidR="00801A89" w:rsidRDefault="00801A89"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За сваку појединачну набавку у смислу претходног става, одговорно лице наручиоца посебним решењем именује лице које ће бити задужено за спровођење набавке.</w:t>
      </w:r>
    </w:p>
    <w:p w:rsidR="00801A89" w:rsidRDefault="00801A89"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Уколико се ради о набавци чија процењена вредност износи преко 500.000,00 динар</w:t>
      </w:r>
      <w:r w:rsidR="00337C63">
        <w:rPr>
          <w:rFonts w:ascii="Arial" w:eastAsia="Times New Roman" w:hAnsi="Arial" w:cs="Arial"/>
          <w:lang w:val="sr-Cyrl-RS"/>
        </w:rPr>
        <w:t>а, Наручилац може да именује ком</w:t>
      </w:r>
      <w:r>
        <w:rPr>
          <w:rFonts w:ascii="Arial" w:eastAsia="Times New Roman" w:hAnsi="Arial" w:cs="Arial"/>
          <w:lang w:val="sr-Cyrl-RS"/>
        </w:rPr>
        <w:t xml:space="preserve">исију од три члана како би се припрема и спровођење поступка извршили што ефикасније. </w:t>
      </w:r>
    </w:p>
    <w:p w:rsidR="00801A89" w:rsidRDefault="00801A89"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 xml:space="preserve">Лице које је задужено за набавку, мора имати информацију расположивим средствима за ту набавку. </w:t>
      </w:r>
    </w:p>
    <w:p w:rsidR="00801A89" w:rsidRDefault="00801A89"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Ради остваривања конкуренције у поступку набавке, увек када је то могуће, позивају се најмање три потенцијалана понуђача која обављају</w:t>
      </w:r>
      <w:r w:rsidR="00767A9B">
        <w:rPr>
          <w:rFonts w:ascii="Arial" w:eastAsia="Times New Roman" w:hAnsi="Arial" w:cs="Arial"/>
          <w:lang w:val="sr-Cyrl-RS"/>
        </w:rPr>
        <w:t xml:space="preserve"> делатности која је предмет набавке и која су према сазнањима способна да изврше набавку, односно да поднесу понуду.</w:t>
      </w:r>
    </w:p>
    <w:p w:rsidR="00767A9B" w:rsidRDefault="00767A9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У поступку ових набавки уговорена цена не може бити већа од упоредиве тржишне цене.</w:t>
      </w:r>
    </w:p>
    <w:p w:rsidR="00767A9B" w:rsidRDefault="00767A9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Позив за подношење понуде послати (имејлом, факсом или поштом), на најмање три адресе понуђача који могу да испуне предмет набавке и који су наведени у захтеву за покретање поступка.</w:t>
      </w:r>
    </w:p>
    <w:p w:rsidR="00767A9B" w:rsidRDefault="00767A9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Позив за подношење понуда садржи опис предмета набавке и техничку спецификацију, критеријум за избор понуде, начин и рокове подношења понуда, као и основне елементе будућег уговора односно наруџбенице.</w:t>
      </w:r>
    </w:p>
    <w:p w:rsidR="00767A9B" w:rsidRDefault="00767A9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Рок који се оставља конкретним понуђачима мора бири примерен предмету набавке и мора бити познат свим позваним понуђачима.</w:t>
      </w:r>
    </w:p>
    <w:p w:rsidR="00767A9B" w:rsidRDefault="00767A9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На основу прикупљених понуда с</w:t>
      </w:r>
      <w:r w:rsidR="00F11885">
        <w:rPr>
          <w:rFonts w:ascii="Arial" w:eastAsia="Times New Roman" w:hAnsi="Arial" w:cs="Arial"/>
          <w:lang w:val="sr-Cyrl-RS"/>
        </w:rPr>
        <w:t>ачињава се Записник, којим се н</w:t>
      </w:r>
      <w:r>
        <w:rPr>
          <w:rFonts w:ascii="Arial" w:eastAsia="Times New Roman" w:hAnsi="Arial" w:cs="Arial"/>
          <w:lang w:val="sr-Cyrl-RS"/>
        </w:rPr>
        <w:t xml:space="preserve">а основу критеријума из позива предлаже одговорном лицу наручиоца издавање наруџбенице за набавку добара, услуга или радова на обрасцу </w:t>
      </w:r>
      <w:r w:rsidR="00E947AB">
        <w:rPr>
          <w:rFonts w:ascii="Arial" w:eastAsia="Times New Roman" w:hAnsi="Arial" w:cs="Arial"/>
          <w:lang w:val="sr-Cyrl-RS"/>
        </w:rPr>
        <w:t>који је саставни део правилника или закључење уговора.</w:t>
      </w:r>
    </w:p>
    <w:p w:rsidR="00E947AB" w:rsidRPr="006E16E2" w:rsidRDefault="00E947AB" w:rsidP="00801A89">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lang w:val="sr-Cyrl-RS"/>
        </w:rPr>
        <w:t>З</w:t>
      </w:r>
      <w:r w:rsidR="008224DB">
        <w:rPr>
          <w:rFonts w:ascii="Arial" w:eastAsia="Times New Roman" w:hAnsi="Arial" w:cs="Arial"/>
          <w:lang w:val="sr-Cyrl-RS"/>
        </w:rPr>
        <w:t>а набавке чији износ не прелази</w:t>
      </w:r>
      <w:r w:rsidR="007A4551">
        <w:rPr>
          <w:rFonts w:ascii="Arial" w:eastAsia="Times New Roman" w:hAnsi="Arial" w:cs="Arial"/>
          <w:lang w:val="sr-Cyrl-RS"/>
        </w:rPr>
        <w:t xml:space="preserve"> 300</w:t>
      </w:r>
      <w:r w:rsidR="00862187">
        <w:rPr>
          <w:rFonts w:ascii="Arial" w:eastAsia="Times New Roman" w:hAnsi="Arial" w:cs="Arial"/>
          <w:lang w:val="sr-Cyrl-RS"/>
        </w:rPr>
        <w:t>.000,00</w:t>
      </w:r>
      <w:r w:rsidR="008224DB" w:rsidRPr="008224DB">
        <w:rPr>
          <w:rFonts w:ascii="Arial" w:eastAsia="Times New Roman" w:hAnsi="Arial" w:cs="Arial"/>
          <w:lang w:val="sr-Cyrl-RS"/>
        </w:rPr>
        <w:t xml:space="preserve"> </w:t>
      </w:r>
      <w:r w:rsidR="008224DB">
        <w:rPr>
          <w:rFonts w:ascii="Arial" w:eastAsia="Times New Roman" w:hAnsi="Arial" w:cs="Arial"/>
          <w:lang w:val="sr-Cyrl-RS"/>
        </w:rPr>
        <w:t>динара</w:t>
      </w:r>
      <w:r w:rsidR="00862187">
        <w:rPr>
          <w:rFonts w:ascii="Arial" w:eastAsia="Times New Roman" w:hAnsi="Arial" w:cs="Arial"/>
          <w:lang w:val="sr-Cyrl-RS"/>
        </w:rPr>
        <w:t xml:space="preserve"> без </w:t>
      </w:r>
      <w:r w:rsidR="00DB1A8F">
        <w:rPr>
          <w:rFonts w:ascii="Arial" w:eastAsia="Times New Roman" w:hAnsi="Arial" w:cs="Arial"/>
          <w:lang w:val="sr-Cyrl-RS"/>
        </w:rPr>
        <w:t>ПДВ-а</w:t>
      </w:r>
      <w:r w:rsidR="007A4551">
        <w:rPr>
          <w:rFonts w:ascii="Arial" w:eastAsia="Times New Roman" w:hAnsi="Arial" w:cs="Arial"/>
          <w:lang w:val="sr-Cyrl-RS"/>
        </w:rPr>
        <w:t xml:space="preserve">, </w:t>
      </w:r>
      <w:r w:rsidR="000C7DA7">
        <w:rPr>
          <w:rFonts w:ascii="Arial" w:eastAsia="Times New Roman" w:hAnsi="Arial" w:cs="Arial"/>
          <w:lang w:val="sr-Cyrl-RS"/>
        </w:rPr>
        <w:t>издавање наруџбенице</w:t>
      </w:r>
      <w:r>
        <w:rPr>
          <w:rFonts w:ascii="Arial" w:eastAsia="Times New Roman" w:hAnsi="Arial" w:cs="Arial"/>
          <w:lang w:val="sr-Cyrl-RS"/>
        </w:rPr>
        <w:t xml:space="preserve"> или закључење уговора није обавезно, а исплата се врши на основу фактуре.</w:t>
      </w:r>
    </w:p>
    <w:p w:rsidR="006E16E2" w:rsidRPr="001763EE" w:rsidRDefault="006E16E2" w:rsidP="00580CDF">
      <w:pPr>
        <w:spacing w:before="100" w:beforeAutospacing="1" w:after="100" w:afterAutospacing="1" w:line="240" w:lineRule="auto"/>
        <w:jc w:val="center"/>
        <w:rPr>
          <w:rFonts w:ascii="Arial" w:eastAsia="Times New Roman" w:hAnsi="Arial" w:cs="Arial"/>
          <w:lang w:val="sr-Cyrl-RS"/>
        </w:rPr>
      </w:pPr>
    </w:p>
    <w:p w:rsidR="00904A3B" w:rsidRPr="00904A3B" w:rsidRDefault="00904A3B" w:rsidP="00904A3B">
      <w:pPr>
        <w:spacing w:before="100" w:beforeAutospacing="1" w:after="100" w:afterAutospacing="1" w:line="240" w:lineRule="auto"/>
        <w:jc w:val="center"/>
        <w:rPr>
          <w:rFonts w:ascii="Arial" w:eastAsia="Times New Roman" w:hAnsi="Arial" w:cs="Arial"/>
          <w:b/>
          <w:sz w:val="24"/>
          <w:szCs w:val="24"/>
          <w:lang w:val="sr-Cyrl-RS"/>
        </w:rPr>
      </w:pPr>
      <w:r w:rsidRPr="00904A3B">
        <w:rPr>
          <w:rFonts w:ascii="Arial" w:eastAsia="Times New Roman" w:hAnsi="Arial" w:cs="Arial"/>
          <w:b/>
          <w:sz w:val="24"/>
          <w:szCs w:val="24"/>
          <w:lang w:val="sr-Cyrl-RS"/>
        </w:rPr>
        <w:t>Евиденција о набавкама које</w:t>
      </w:r>
      <w:r w:rsidR="001C7FD7">
        <w:rPr>
          <w:rFonts w:ascii="Arial" w:eastAsia="Times New Roman" w:hAnsi="Arial" w:cs="Arial"/>
          <w:b/>
          <w:sz w:val="24"/>
          <w:szCs w:val="24"/>
          <w:lang w:val="sr-Cyrl-RS"/>
        </w:rPr>
        <w:t xml:space="preserve"> </w:t>
      </w:r>
      <w:r w:rsidRPr="00904A3B">
        <w:rPr>
          <w:rFonts w:ascii="Arial" w:eastAsia="Times New Roman" w:hAnsi="Arial" w:cs="Arial"/>
          <w:b/>
          <w:sz w:val="24"/>
          <w:szCs w:val="24"/>
          <w:lang w:val="sr-Cyrl-RS"/>
        </w:rPr>
        <w:t>су изузете од примене закона</w:t>
      </w:r>
    </w:p>
    <w:p w:rsidR="00904A3B" w:rsidRDefault="00904A3B" w:rsidP="00904A3B">
      <w:pPr>
        <w:spacing w:before="100" w:beforeAutospacing="1" w:after="100" w:afterAutospacing="1" w:line="240" w:lineRule="auto"/>
        <w:jc w:val="center"/>
        <w:rPr>
          <w:rFonts w:ascii="Arial" w:eastAsia="Times New Roman" w:hAnsi="Arial" w:cs="Arial"/>
          <w:b/>
          <w:sz w:val="24"/>
          <w:szCs w:val="24"/>
          <w:lang w:val="sr-Cyrl-RS"/>
        </w:rPr>
      </w:pPr>
      <w:r w:rsidRPr="00904A3B">
        <w:rPr>
          <w:rFonts w:ascii="Arial" w:eastAsia="Times New Roman" w:hAnsi="Arial" w:cs="Arial"/>
          <w:b/>
          <w:sz w:val="24"/>
          <w:szCs w:val="24"/>
          <w:lang w:val="sr-Cyrl-RS"/>
        </w:rPr>
        <w:t xml:space="preserve">Члан </w:t>
      </w:r>
      <w:r w:rsidR="006F124E">
        <w:rPr>
          <w:rFonts w:ascii="Arial" w:eastAsia="Times New Roman" w:hAnsi="Arial" w:cs="Arial"/>
          <w:b/>
          <w:sz w:val="24"/>
          <w:szCs w:val="24"/>
          <w:lang w:val="sr-Cyrl-RS"/>
        </w:rPr>
        <w:t>47</w:t>
      </w:r>
    </w:p>
    <w:p w:rsidR="008527BC" w:rsidRPr="00F253DE" w:rsidRDefault="008527BC" w:rsidP="00DB6326">
      <w:pPr>
        <w:tabs>
          <w:tab w:val="left" w:pos="300"/>
        </w:tabs>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b/>
          <w:sz w:val="24"/>
          <w:szCs w:val="24"/>
          <w:lang w:val="sr-Cyrl-RS"/>
        </w:rPr>
        <w:tab/>
      </w:r>
      <w:r w:rsidRPr="00F253DE">
        <w:rPr>
          <w:rFonts w:ascii="Arial" w:eastAsia="Times New Roman" w:hAnsi="Arial" w:cs="Arial"/>
          <w:lang w:val="sr-Cyrl-RS"/>
        </w:rPr>
        <w:t xml:space="preserve">Лице задужено за </w:t>
      </w:r>
      <w:r w:rsidR="00454701" w:rsidRPr="00F253DE">
        <w:rPr>
          <w:rFonts w:ascii="Arial" w:eastAsia="Times New Roman" w:hAnsi="Arial" w:cs="Arial"/>
          <w:lang w:val="sr-Cyrl-RS"/>
        </w:rPr>
        <w:t>јавне набавке евидентира податке о вредности и врсти набав</w:t>
      </w:r>
      <w:r w:rsidR="0097346F">
        <w:rPr>
          <w:rFonts w:ascii="Arial" w:eastAsia="Times New Roman" w:hAnsi="Arial" w:cs="Arial"/>
          <w:lang w:val="sr-Cyrl-RS"/>
        </w:rPr>
        <w:t>ки из члана 11- 21.</w:t>
      </w:r>
      <w:r w:rsidR="00454701" w:rsidRPr="00F253DE">
        <w:rPr>
          <w:rFonts w:ascii="Arial" w:eastAsia="Times New Roman" w:hAnsi="Arial" w:cs="Arial"/>
          <w:lang w:val="sr-Cyrl-RS"/>
        </w:rPr>
        <w:t xml:space="preserve"> Закона које су изузете од примене Закона и то посе</w:t>
      </w:r>
      <w:r w:rsidR="00981262" w:rsidRPr="00F253DE">
        <w:rPr>
          <w:rFonts w:ascii="Arial" w:eastAsia="Times New Roman" w:hAnsi="Arial" w:cs="Arial"/>
          <w:lang w:val="sr-Cyrl-RS"/>
        </w:rPr>
        <w:t>бно по сваком основу за изузеће, као и за набавке из члана 27. Закона.</w:t>
      </w:r>
    </w:p>
    <w:p w:rsidR="00981262" w:rsidRPr="00F253DE" w:rsidRDefault="00981262" w:rsidP="00DB6326">
      <w:pPr>
        <w:tabs>
          <w:tab w:val="left" w:pos="300"/>
        </w:tabs>
        <w:spacing w:before="100" w:beforeAutospacing="1" w:after="100" w:afterAutospacing="1" w:line="240" w:lineRule="auto"/>
        <w:rPr>
          <w:rFonts w:ascii="Arial" w:eastAsia="Times New Roman" w:hAnsi="Arial" w:cs="Arial"/>
          <w:lang w:val="sr-Cyrl-RS"/>
        </w:rPr>
      </w:pPr>
      <w:r w:rsidRPr="00F253DE">
        <w:rPr>
          <w:rFonts w:ascii="Arial" w:eastAsia="Times New Roman" w:hAnsi="Arial" w:cs="Arial"/>
          <w:lang w:val="sr-Cyrl-RS"/>
        </w:rPr>
        <w:t>Лице из претходног става, за сваки основ за изузеће евидентира следеће податке:</w:t>
      </w:r>
    </w:p>
    <w:p w:rsidR="00981262" w:rsidRPr="00F253DE" w:rsidRDefault="00981262" w:rsidP="00DB6326">
      <w:pPr>
        <w:pStyle w:val="ListParagraph"/>
        <w:numPr>
          <w:ilvl w:val="0"/>
          <w:numId w:val="4"/>
        </w:numPr>
        <w:tabs>
          <w:tab w:val="left" w:pos="300"/>
        </w:tabs>
        <w:spacing w:before="100" w:beforeAutospacing="1" w:after="100" w:afterAutospacing="1" w:line="240" w:lineRule="auto"/>
        <w:rPr>
          <w:rFonts w:ascii="Arial" w:eastAsia="Times New Roman" w:hAnsi="Arial" w:cs="Arial"/>
          <w:lang w:val="sr-Cyrl-RS"/>
        </w:rPr>
      </w:pPr>
      <w:r w:rsidRPr="00F253DE">
        <w:rPr>
          <w:rFonts w:ascii="Arial" w:eastAsia="Times New Roman" w:hAnsi="Arial" w:cs="Arial"/>
          <w:lang w:val="sr-Cyrl-RS"/>
        </w:rPr>
        <w:lastRenderedPageBreak/>
        <w:t>основ за изузеће од примене закона;</w:t>
      </w:r>
    </w:p>
    <w:p w:rsidR="00981262" w:rsidRPr="00F253DE" w:rsidRDefault="00981262" w:rsidP="00DB6326">
      <w:pPr>
        <w:pStyle w:val="ListParagraph"/>
        <w:numPr>
          <w:ilvl w:val="0"/>
          <w:numId w:val="4"/>
        </w:numPr>
        <w:tabs>
          <w:tab w:val="left" w:pos="300"/>
        </w:tabs>
        <w:spacing w:before="100" w:beforeAutospacing="1" w:after="100" w:afterAutospacing="1" w:line="240" w:lineRule="auto"/>
        <w:rPr>
          <w:rFonts w:ascii="Arial" w:eastAsia="Times New Roman" w:hAnsi="Arial" w:cs="Arial"/>
          <w:lang w:val="sr-Cyrl-RS"/>
        </w:rPr>
      </w:pPr>
      <w:r w:rsidRPr="00F253DE">
        <w:rPr>
          <w:rFonts w:ascii="Arial" w:eastAsia="Times New Roman" w:hAnsi="Arial" w:cs="Arial"/>
          <w:lang w:val="sr-Cyrl-RS"/>
        </w:rPr>
        <w:t>врсте предмета набавки (добра, услуге, радови);</w:t>
      </w:r>
    </w:p>
    <w:p w:rsidR="00981262" w:rsidRPr="00F253DE" w:rsidRDefault="00981262" w:rsidP="00DB6326">
      <w:pPr>
        <w:pStyle w:val="ListParagraph"/>
        <w:numPr>
          <w:ilvl w:val="0"/>
          <w:numId w:val="4"/>
        </w:numPr>
        <w:tabs>
          <w:tab w:val="left" w:pos="300"/>
        </w:tabs>
        <w:spacing w:before="100" w:beforeAutospacing="1" w:after="100" w:afterAutospacing="1" w:line="240" w:lineRule="auto"/>
        <w:rPr>
          <w:rFonts w:ascii="Arial" w:eastAsia="Times New Roman" w:hAnsi="Arial" w:cs="Arial"/>
          <w:lang w:val="sr-Cyrl-RS"/>
        </w:rPr>
      </w:pPr>
      <w:r w:rsidRPr="00F253DE">
        <w:rPr>
          <w:rFonts w:ascii="Arial" w:eastAsia="Times New Roman" w:hAnsi="Arial" w:cs="Arial"/>
          <w:lang w:val="sr-Cyrl-RS"/>
        </w:rPr>
        <w:t>укупан број закључених уговора;</w:t>
      </w:r>
    </w:p>
    <w:p w:rsidR="009068DC" w:rsidRPr="009017C8" w:rsidRDefault="00981262" w:rsidP="00DB6326">
      <w:pPr>
        <w:pStyle w:val="ListParagraph"/>
        <w:numPr>
          <w:ilvl w:val="0"/>
          <w:numId w:val="4"/>
        </w:numPr>
        <w:tabs>
          <w:tab w:val="left" w:pos="300"/>
        </w:tabs>
        <w:spacing w:before="100" w:beforeAutospacing="1" w:after="100" w:afterAutospacing="1" w:line="240" w:lineRule="auto"/>
        <w:rPr>
          <w:rFonts w:ascii="Arial" w:eastAsia="Times New Roman" w:hAnsi="Arial" w:cs="Arial"/>
          <w:lang w:val="sr-Cyrl-RS"/>
        </w:rPr>
      </w:pPr>
      <w:r w:rsidRPr="009017C8">
        <w:rPr>
          <w:rFonts w:ascii="Arial" w:eastAsia="Times New Roman" w:hAnsi="Arial" w:cs="Arial"/>
          <w:lang w:val="sr-Cyrl-RS"/>
        </w:rPr>
        <w:t>укупна уговорена вредност без пореза</w:t>
      </w:r>
      <w:r w:rsidR="009068DC" w:rsidRPr="009017C8">
        <w:rPr>
          <w:rFonts w:ascii="Arial" w:eastAsia="Times New Roman" w:hAnsi="Arial" w:cs="Arial"/>
          <w:lang w:val="sr-Cyrl-RS"/>
        </w:rPr>
        <w:t xml:space="preserve"> на додату вредност;</w:t>
      </w:r>
    </w:p>
    <w:p w:rsidR="009068DC" w:rsidRPr="009017C8" w:rsidRDefault="009068DC" w:rsidP="00DB6326">
      <w:pPr>
        <w:pStyle w:val="ListParagraph"/>
        <w:numPr>
          <w:ilvl w:val="0"/>
          <w:numId w:val="4"/>
        </w:numPr>
        <w:tabs>
          <w:tab w:val="left" w:pos="300"/>
        </w:tabs>
        <w:spacing w:before="100" w:beforeAutospacing="1" w:after="100" w:afterAutospacing="1" w:line="240" w:lineRule="auto"/>
        <w:rPr>
          <w:rFonts w:ascii="Arial" w:eastAsia="Times New Roman" w:hAnsi="Arial" w:cs="Arial"/>
          <w:lang w:val="sr-Cyrl-RS"/>
        </w:rPr>
      </w:pPr>
      <w:r w:rsidRPr="009017C8">
        <w:rPr>
          <w:rFonts w:ascii="Arial" w:eastAsia="Times New Roman" w:hAnsi="Arial" w:cs="Arial"/>
          <w:lang w:val="sr-Cyrl-RS"/>
        </w:rPr>
        <w:t>укупна уговорена вредност са порезом на додату вредност;</w:t>
      </w:r>
    </w:p>
    <w:p w:rsidR="00981262" w:rsidRPr="009017C8" w:rsidRDefault="009068DC" w:rsidP="00DB6326">
      <w:pPr>
        <w:pStyle w:val="ListParagraph"/>
        <w:tabs>
          <w:tab w:val="left" w:pos="300"/>
        </w:tabs>
        <w:spacing w:before="100" w:beforeAutospacing="1" w:after="100" w:afterAutospacing="1" w:line="240" w:lineRule="auto"/>
        <w:ind w:left="660"/>
        <w:rPr>
          <w:rFonts w:ascii="Arial" w:eastAsia="Times New Roman" w:hAnsi="Arial" w:cs="Arial"/>
          <w:lang w:val="sr-Cyrl-RS"/>
        </w:rPr>
      </w:pPr>
      <w:r w:rsidRPr="009017C8">
        <w:rPr>
          <w:rFonts w:ascii="Arial" w:eastAsia="Times New Roman" w:hAnsi="Arial" w:cs="Arial"/>
          <w:lang w:val="sr-Cyrl-RS"/>
        </w:rPr>
        <w:t xml:space="preserve"> </w:t>
      </w:r>
    </w:p>
    <w:p w:rsidR="009068DC" w:rsidRPr="003C5290" w:rsidRDefault="009068DC" w:rsidP="003C5290">
      <w:pPr>
        <w:tabs>
          <w:tab w:val="left" w:pos="300"/>
        </w:tabs>
        <w:spacing w:before="100" w:beforeAutospacing="1" w:after="100" w:afterAutospacing="1" w:line="240" w:lineRule="auto"/>
        <w:jc w:val="both"/>
        <w:rPr>
          <w:rFonts w:ascii="Arial" w:eastAsia="Times New Roman" w:hAnsi="Arial" w:cs="Arial"/>
          <w:sz w:val="24"/>
          <w:szCs w:val="24"/>
          <w:lang w:val="sr-Cyrl-RS"/>
        </w:rPr>
      </w:pPr>
      <w:r w:rsidRPr="009017C8">
        <w:rPr>
          <w:rFonts w:ascii="Arial" w:eastAsia="Times New Roman" w:hAnsi="Arial" w:cs="Arial"/>
          <w:lang w:val="sr-Cyrl-RS"/>
        </w:rPr>
        <w:t xml:space="preserve">Лице задужено за јавне набавке </w:t>
      </w:r>
      <w:r w:rsidR="00DB6326" w:rsidRPr="009017C8">
        <w:rPr>
          <w:rFonts w:ascii="Arial" w:eastAsia="Times New Roman" w:hAnsi="Arial" w:cs="Arial"/>
          <w:lang w:val="sr-Cyrl-RS"/>
        </w:rPr>
        <w:t>наведене податке збирно објављује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r w:rsidR="00DB6326" w:rsidRPr="003C5290">
        <w:rPr>
          <w:rFonts w:ascii="Arial" w:eastAsia="Times New Roman" w:hAnsi="Arial" w:cs="Arial"/>
          <w:sz w:val="24"/>
          <w:szCs w:val="24"/>
          <w:lang w:val="sr-Cyrl-RS"/>
        </w:rPr>
        <w:t>.</w:t>
      </w:r>
    </w:p>
    <w:p w:rsidR="00580CDF" w:rsidRPr="0094430E" w:rsidRDefault="00580CDF" w:rsidP="00580CDF">
      <w:pPr>
        <w:spacing w:after="0" w:line="240" w:lineRule="auto"/>
        <w:jc w:val="center"/>
        <w:rPr>
          <w:rFonts w:ascii="Arial" w:eastAsia="Times New Roman" w:hAnsi="Arial" w:cs="Arial"/>
          <w:sz w:val="28"/>
          <w:szCs w:val="28"/>
          <w:lang w:val="sr-Cyrl-RS"/>
        </w:rPr>
      </w:pPr>
      <w:bookmarkStart w:id="36" w:name="str_41"/>
      <w:bookmarkEnd w:id="36"/>
      <w:r w:rsidRPr="00580CDF">
        <w:rPr>
          <w:rFonts w:ascii="Arial" w:eastAsia="Times New Roman" w:hAnsi="Arial" w:cs="Arial"/>
          <w:sz w:val="28"/>
          <w:szCs w:val="28"/>
        </w:rPr>
        <w:t>VII</w:t>
      </w:r>
      <w:r w:rsidRPr="0094430E">
        <w:rPr>
          <w:rFonts w:ascii="Arial" w:eastAsia="Times New Roman" w:hAnsi="Arial" w:cs="Arial"/>
          <w:sz w:val="28"/>
          <w:szCs w:val="28"/>
          <w:lang w:val="sr-Cyrl-RS"/>
        </w:rPr>
        <w:t xml:space="preserve">. </w:t>
      </w:r>
      <w:r w:rsidR="0094430E">
        <w:rPr>
          <w:rFonts w:ascii="Arial" w:eastAsia="Times New Roman" w:hAnsi="Arial" w:cs="Arial"/>
          <w:sz w:val="28"/>
          <w:szCs w:val="28"/>
          <w:lang w:val="sr-Cyrl-RS"/>
        </w:rPr>
        <w:t>ПРЕЛАЗНЕ И ЗАВРШНЕ ОДРЕДБЕ</w:t>
      </w:r>
    </w:p>
    <w:p w:rsidR="00580CDF" w:rsidRPr="0094430E" w:rsidRDefault="0094430E" w:rsidP="00580CDF">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b/>
          <w:bCs/>
          <w:lang w:val="sr-Cyrl-RS"/>
        </w:rPr>
        <w:t>Члан</w:t>
      </w:r>
      <w:r w:rsidR="006F124E">
        <w:rPr>
          <w:rFonts w:ascii="Arial" w:eastAsia="Times New Roman" w:hAnsi="Arial" w:cs="Arial"/>
          <w:b/>
          <w:bCs/>
          <w:lang w:val="sr-Cyrl-RS"/>
        </w:rPr>
        <w:t xml:space="preserve"> 48</w:t>
      </w:r>
    </w:p>
    <w:p w:rsidR="00580CDF" w:rsidRPr="0094430E" w:rsidRDefault="00C05C7D"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Овај П</w:t>
      </w:r>
      <w:bookmarkStart w:id="37" w:name="_GoBack"/>
      <w:bookmarkEnd w:id="37"/>
      <w:r w:rsidR="0094430E">
        <w:rPr>
          <w:rFonts w:ascii="Arial" w:eastAsia="Times New Roman" w:hAnsi="Arial" w:cs="Arial"/>
          <w:lang w:val="sr-Cyrl-RS"/>
        </w:rPr>
        <w:t>равилник ст</w:t>
      </w:r>
      <w:r w:rsidR="0081108F">
        <w:rPr>
          <w:rFonts w:ascii="Arial" w:eastAsia="Times New Roman" w:hAnsi="Arial" w:cs="Arial"/>
          <w:lang w:val="sr-Cyrl-RS"/>
        </w:rPr>
        <w:t xml:space="preserve">упа на снагу у року од 8 </w:t>
      </w:r>
      <w:r w:rsidR="0094430E">
        <w:rPr>
          <w:rFonts w:ascii="Arial" w:eastAsia="Times New Roman" w:hAnsi="Arial" w:cs="Arial"/>
          <w:lang w:val="sr-Cyrl-RS"/>
        </w:rPr>
        <w:t xml:space="preserve">дана од </w:t>
      </w:r>
      <w:r w:rsidR="0081108F" w:rsidRPr="0081108F">
        <w:rPr>
          <w:rFonts w:ascii="Arial" w:eastAsia="Times New Roman" w:hAnsi="Arial" w:cs="Arial"/>
          <w:lang w:val="sr-Cyrl-RS"/>
        </w:rPr>
        <w:t>дан</w:t>
      </w:r>
      <w:r w:rsidR="00F14B91">
        <w:rPr>
          <w:rFonts w:ascii="Arial" w:eastAsia="Times New Roman" w:hAnsi="Arial" w:cs="Arial"/>
          <w:lang w:val="sr-Cyrl-RS"/>
        </w:rPr>
        <w:t>а објављивања на огласној табли.</w:t>
      </w:r>
      <w:r w:rsidR="00580CDF" w:rsidRPr="0094430E">
        <w:rPr>
          <w:rFonts w:ascii="Arial" w:eastAsia="Times New Roman" w:hAnsi="Arial" w:cs="Arial"/>
          <w:i/>
          <w:iCs/>
          <w:lang w:val="sr-Cyrl-RS"/>
        </w:rPr>
        <w:t xml:space="preserve"> </w:t>
      </w:r>
    </w:p>
    <w:p w:rsidR="00580CDF" w:rsidRPr="0094430E" w:rsidRDefault="0094430E" w:rsidP="00580CDF">
      <w:pPr>
        <w:spacing w:before="100" w:beforeAutospacing="1" w:after="100" w:afterAutospacing="1" w:line="240" w:lineRule="auto"/>
        <w:rPr>
          <w:rFonts w:ascii="Arial" w:eastAsia="Times New Roman" w:hAnsi="Arial" w:cs="Arial"/>
          <w:lang w:val="sr-Cyrl-RS"/>
        </w:rPr>
      </w:pPr>
      <w:r>
        <w:rPr>
          <w:rFonts w:ascii="Arial" w:eastAsia="Times New Roman" w:hAnsi="Arial" w:cs="Arial"/>
          <w:lang w:val="sr-Cyrl-RS"/>
        </w:rPr>
        <w:t>Даном ступања на</w:t>
      </w:r>
      <w:r w:rsidR="002251B5">
        <w:rPr>
          <w:rFonts w:ascii="Arial" w:eastAsia="Times New Roman" w:hAnsi="Arial" w:cs="Arial"/>
          <w:lang w:val="sr-Cyrl-RS"/>
        </w:rPr>
        <w:t xml:space="preserve"> снагу овог П</w:t>
      </w:r>
      <w:r>
        <w:rPr>
          <w:rFonts w:ascii="Arial" w:eastAsia="Times New Roman" w:hAnsi="Arial" w:cs="Arial"/>
          <w:lang w:val="sr-Cyrl-RS"/>
        </w:rPr>
        <w:t>равилника престаје да</w:t>
      </w:r>
      <w:r w:rsidR="00F14B91">
        <w:rPr>
          <w:rFonts w:ascii="Arial" w:eastAsia="Times New Roman" w:hAnsi="Arial" w:cs="Arial"/>
          <w:lang w:val="sr-Cyrl-RS"/>
        </w:rPr>
        <w:t xml:space="preserve"> важи Правилник број 06-4/2015</w:t>
      </w:r>
      <w:r w:rsidR="009D7F28">
        <w:rPr>
          <w:rFonts w:ascii="Arial" w:eastAsia="Times New Roman" w:hAnsi="Arial" w:cs="Arial"/>
          <w:lang w:val="sr-Cyrl-RS"/>
        </w:rPr>
        <w:t>-1</w:t>
      </w:r>
      <w:r w:rsidR="0099081E">
        <w:rPr>
          <w:rFonts w:ascii="Arial" w:eastAsia="Times New Roman" w:hAnsi="Arial" w:cs="Arial"/>
          <w:lang w:val="sr-Cyrl-RS"/>
        </w:rPr>
        <w:t xml:space="preserve"> од 13.10.2015. године.</w:t>
      </w:r>
    </w:p>
    <w:p w:rsidR="00580CDF" w:rsidRPr="0094430E" w:rsidRDefault="00580CDF" w:rsidP="00580CDF">
      <w:pPr>
        <w:spacing w:before="100" w:beforeAutospacing="1" w:after="100" w:afterAutospacing="1" w:line="240" w:lineRule="auto"/>
        <w:rPr>
          <w:rFonts w:ascii="Arial" w:eastAsia="Times New Roman" w:hAnsi="Arial" w:cs="Arial"/>
          <w:lang w:val="sr-Cyrl-RS"/>
        </w:rPr>
      </w:pPr>
      <w:r w:rsidRPr="00580CDF">
        <w:rPr>
          <w:rFonts w:ascii="Arial" w:eastAsia="Times New Roman" w:hAnsi="Arial" w:cs="Arial"/>
        </w:rPr>
        <w:t> </w:t>
      </w:r>
      <w:r w:rsidRPr="0094430E">
        <w:rPr>
          <w:rFonts w:ascii="Arial" w:eastAsia="Times New Roman" w:hAnsi="Arial" w:cs="Arial"/>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6200"/>
        <w:gridCol w:w="3154"/>
      </w:tblGrid>
      <w:tr w:rsidR="00580CDF" w:rsidRPr="00580CDF" w:rsidTr="00580CDF">
        <w:trPr>
          <w:tblCellSpacing w:w="0" w:type="dxa"/>
        </w:trPr>
        <w:tc>
          <w:tcPr>
            <w:tcW w:w="3700" w:type="pct"/>
            <w:hideMark/>
          </w:tcPr>
          <w:p w:rsidR="00580CDF" w:rsidRPr="00580CDF" w:rsidRDefault="0094430E" w:rsidP="00580CDF">
            <w:pPr>
              <w:spacing w:before="100" w:beforeAutospacing="1" w:after="100" w:afterAutospacing="1" w:line="240" w:lineRule="auto"/>
              <w:rPr>
                <w:rFonts w:ascii="Arial" w:eastAsia="Times New Roman" w:hAnsi="Arial" w:cs="Arial"/>
              </w:rPr>
            </w:pPr>
            <w:r>
              <w:rPr>
                <w:rFonts w:ascii="Arial" w:eastAsia="Times New Roman" w:hAnsi="Arial" w:cs="Arial"/>
                <w:lang w:val="sr-Cyrl-RS"/>
              </w:rPr>
              <w:t>Број</w:t>
            </w:r>
            <w:r w:rsidR="00580CDF" w:rsidRPr="00580CDF">
              <w:rPr>
                <w:rFonts w:ascii="Arial" w:eastAsia="Times New Roman" w:hAnsi="Arial" w:cs="Arial"/>
              </w:rPr>
              <w:t xml:space="preserve">: ____________  </w:t>
            </w:r>
          </w:p>
        </w:tc>
        <w:tc>
          <w:tcPr>
            <w:tcW w:w="1300" w:type="pct"/>
            <w:hideMark/>
          </w:tcPr>
          <w:p w:rsidR="00580CDF" w:rsidRPr="00580CDF" w:rsidRDefault="0094430E" w:rsidP="00580CDF">
            <w:pPr>
              <w:spacing w:before="100" w:beforeAutospacing="1" w:after="100" w:afterAutospacing="1" w:line="240" w:lineRule="auto"/>
              <w:jc w:val="center"/>
              <w:rPr>
                <w:rFonts w:ascii="Arial" w:eastAsia="Times New Roman" w:hAnsi="Arial" w:cs="Arial"/>
              </w:rPr>
            </w:pPr>
            <w:r>
              <w:rPr>
                <w:rFonts w:ascii="Arial" w:eastAsia="Times New Roman" w:hAnsi="Arial" w:cs="Arial"/>
                <w:lang w:val="sr-Cyrl-RS"/>
              </w:rPr>
              <w:t>ПОТПИС ОДГОВОРНОГ ЛИЦА</w:t>
            </w:r>
            <w:r w:rsidR="00580CDF" w:rsidRPr="00580CDF">
              <w:rPr>
                <w:rFonts w:ascii="Arial" w:eastAsia="Times New Roman" w:hAnsi="Arial" w:cs="Arial"/>
              </w:rPr>
              <w:t xml:space="preserve"> </w:t>
            </w:r>
          </w:p>
        </w:tc>
      </w:tr>
      <w:tr w:rsidR="00580CDF" w:rsidRPr="00580CDF" w:rsidTr="00580CDF">
        <w:trPr>
          <w:tblCellSpacing w:w="0" w:type="dxa"/>
        </w:trPr>
        <w:tc>
          <w:tcPr>
            <w:tcW w:w="0" w:type="auto"/>
            <w:hideMark/>
          </w:tcPr>
          <w:p w:rsidR="00580CDF" w:rsidRPr="00580CDF" w:rsidRDefault="0094430E" w:rsidP="00580CDF">
            <w:pPr>
              <w:spacing w:before="100" w:beforeAutospacing="1" w:after="100" w:afterAutospacing="1" w:line="240" w:lineRule="auto"/>
              <w:rPr>
                <w:rFonts w:ascii="Arial" w:eastAsia="Times New Roman" w:hAnsi="Arial" w:cs="Arial"/>
              </w:rPr>
            </w:pPr>
            <w:r>
              <w:rPr>
                <w:rFonts w:ascii="Arial" w:eastAsia="Times New Roman" w:hAnsi="Arial" w:cs="Arial"/>
                <w:lang w:val="sr-Cyrl-RS"/>
              </w:rPr>
              <w:t>Датум</w:t>
            </w:r>
            <w:r w:rsidR="00580CDF" w:rsidRPr="00580CDF">
              <w:rPr>
                <w:rFonts w:ascii="Arial" w:eastAsia="Times New Roman" w:hAnsi="Arial" w:cs="Arial"/>
              </w:rPr>
              <w:t xml:space="preserve">: ____________  </w:t>
            </w:r>
          </w:p>
        </w:tc>
        <w:tc>
          <w:tcPr>
            <w:tcW w:w="0" w:type="auto"/>
            <w:hideMark/>
          </w:tcPr>
          <w:p w:rsidR="00580CDF" w:rsidRPr="00580CDF" w:rsidRDefault="00580CDF" w:rsidP="00580CDF">
            <w:pPr>
              <w:spacing w:before="100" w:beforeAutospacing="1" w:after="100" w:afterAutospacing="1" w:line="240" w:lineRule="auto"/>
              <w:jc w:val="center"/>
              <w:rPr>
                <w:rFonts w:ascii="Arial" w:eastAsia="Times New Roman" w:hAnsi="Arial" w:cs="Arial"/>
              </w:rPr>
            </w:pPr>
            <w:r w:rsidRPr="00580CDF">
              <w:rPr>
                <w:rFonts w:ascii="Arial" w:eastAsia="Times New Roman" w:hAnsi="Arial" w:cs="Arial"/>
                <w:i/>
                <w:iCs/>
              </w:rPr>
              <w:t xml:space="preserve">_________________________ </w:t>
            </w:r>
          </w:p>
        </w:tc>
      </w:tr>
    </w:tbl>
    <w:p w:rsidR="00FB163C" w:rsidRDefault="00FB163C"/>
    <w:sectPr w:rsidR="00FB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54EB9"/>
    <w:multiLevelType w:val="hybridMultilevel"/>
    <w:tmpl w:val="FB8A6ED8"/>
    <w:lvl w:ilvl="0" w:tplc="68A05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6690F"/>
    <w:multiLevelType w:val="hybridMultilevel"/>
    <w:tmpl w:val="86328E42"/>
    <w:lvl w:ilvl="0" w:tplc="517A2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5A0C"/>
    <w:multiLevelType w:val="hybridMultilevel"/>
    <w:tmpl w:val="C1DCD0E4"/>
    <w:lvl w:ilvl="0" w:tplc="F8E4D9F2">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384413"/>
    <w:multiLevelType w:val="hybridMultilevel"/>
    <w:tmpl w:val="6930DBEA"/>
    <w:lvl w:ilvl="0" w:tplc="828CA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DF"/>
    <w:rsid w:val="00000414"/>
    <w:rsid w:val="00006C0B"/>
    <w:rsid w:val="00007A85"/>
    <w:rsid w:val="0002485D"/>
    <w:rsid w:val="00034469"/>
    <w:rsid w:val="00037F0B"/>
    <w:rsid w:val="000451BB"/>
    <w:rsid w:val="000454B7"/>
    <w:rsid w:val="00056BF4"/>
    <w:rsid w:val="00067B54"/>
    <w:rsid w:val="00067C49"/>
    <w:rsid w:val="0007269C"/>
    <w:rsid w:val="0008339E"/>
    <w:rsid w:val="0008534C"/>
    <w:rsid w:val="00087333"/>
    <w:rsid w:val="00090090"/>
    <w:rsid w:val="00090B6B"/>
    <w:rsid w:val="00096610"/>
    <w:rsid w:val="000A3B6A"/>
    <w:rsid w:val="000B027C"/>
    <w:rsid w:val="000B5F5C"/>
    <w:rsid w:val="000C6C85"/>
    <w:rsid w:val="000C7DA7"/>
    <w:rsid w:val="000D243B"/>
    <w:rsid w:val="000D4DC0"/>
    <w:rsid w:val="000D5E9B"/>
    <w:rsid w:val="000E09C1"/>
    <w:rsid w:val="000E11C1"/>
    <w:rsid w:val="000E7D6B"/>
    <w:rsid w:val="000F23E0"/>
    <w:rsid w:val="000F39E1"/>
    <w:rsid w:val="000F4585"/>
    <w:rsid w:val="000F53F8"/>
    <w:rsid w:val="000F58F9"/>
    <w:rsid w:val="000F6A5E"/>
    <w:rsid w:val="00101C2C"/>
    <w:rsid w:val="001077C2"/>
    <w:rsid w:val="00116A91"/>
    <w:rsid w:val="001171DA"/>
    <w:rsid w:val="00131C14"/>
    <w:rsid w:val="00135E1A"/>
    <w:rsid w:val="001378C0"/>
    <w:rsid w:val="00146F5D"/>
    <w:rsid w:val="00147844"/>
    <w:rsid w:val="0015167B"/>
    <w:rsid w:val="0015494B"/>
    <w:rsid w:val="001556A1"/>
    <w:rsid w:val="00164A73"/>
    <w:rsid w:val="001705F1"/>
    <w:rsid w:val="001763EE"/>
    <w:rsid w:val="00180870"/>
    <w:rsid w:val="001812DD"/>
    <w:rsid w:val="001911DF"/>
    <w:rsid w:val="00194621"/>
    <w:rsid w:val="001A313A"/>
    <w:rsid w:val="001A7D58"/>
    <w:rsid w:val="001B4456"/>
    <w:rsid w:val="001B5D08"/>
    <w:rsid w:val="001B6C90"/>
    <w:rsid w:val="001C1217"/>
    <w:rsid w:val="001C7FD7"/>
    <w:rsid w:val="001F4773"/>
    <w:rsid w:val="0020104C"/>
    <w:rsid w:val="00202F09"/>
    <w:rsid w:val="00212558"/>
    <w:rsid w:val="002251B5"/>
    <w:rsid w:val="00230998"/>
    <w:rsid w:val="002363D4"/>
    <w:rsid w:val="00236927"/>
    <w:rsid w:val="002623BF"/>
    <w:rsid w:val="00280555"/>
    <w:rsid w:val="00287E28"/>
    <w:rsid w:val="002A1591"/>
    <w:rsid w:val="002A1DE5"/>
    <w:rsid w:val="002A77AB"/>
    <w:rsid w:val="002B7515"/>
    <w:rsid w:val="002C4678"/>
    <w:rsid w:val="002C4B3D"/>
    <w:rsid w:val="002D0673"/>
    <w:rsid w:val="002D3309"/>
    <w:rsid w:val="002F3065"/>
    <w:rsid w:val="002F71E3"/>
    <w:rsid w:val="00300629"/>
    <w:rsid w:val="00314168"/>
    <w:rsid w:val="00317187"/>
    <w:rsid w:val="003328EF"/>
    <w:rsid w:val="00333541"/>
    <w:rsid w:val="00337C63"/>
    <w:rsid w:val="00340622"/>
    <w:rsid w:val="00341851"/>
    <w:rsid w:val="00344041"/>
    <w:rsid w:val="00351875"/>
    <w:rsid w:val="003629D4"/>
    <w:rsid w:val="0037377F"/>
    <w:rsid w:val="00373AA2"/>
    <w:rsid w:val="0038026D"/>
    <w:rsid w:val="0038709F"/>
    <w:rsid w:val="003938AA"/>
    <w:rsid w:val="00394A2C"/>
    <w:rsid w:val="003B2F8B"/>
    <w:rsid w:val="003B4637"/>
    <w:rsid w:val="003C5290"/>
    <w:rsid w:val="003E0EBC"/>
    <w:rsid w:val="003E538C"/>
    <w:rsid w:val="003E7A12"/>
    <w:rsid w:val="004037F9"/>
    <w:rsid w:val="00412002"/>
    <w:rsid w:val="0041404C"/>
    <w:rsid w:val="004229E6"/>
    <w:rsid w:val="00423127"/>
    <w:rsid w:val="00424B7A"/>
    <w:rsid w:val="00425288"/>
    <w:rsid w:val="00431853"/>
    <w:rsid w:val="00435B28"/>
    <w:rsid w:val="00436745"/>
    <w:rsid w:val="00452032"/>
    <w:rsid w:val="00452193"/>
    <w:rsid w:val="00452307"/>
    <w:rsid w:val="00454701"/>
    <w:rsid w:val="00461A0A"/>
    <w:rsid w:val="00472708"/>
    <w:rsid w:val="00474532"/>
    <w:rsid w:val="00477196"/>
    <w:rsid w:val="0049078B"/>
    <w:rsid w:val="00494447"/>
    <w:rsid w:val="00496495"/>
    <w:rsid w:val="00497B37"/>
    <w:rsid w:val="004A068F"/>
    <w:rsid w:val="004A131E"/>
    <w:rsid w:val="004A1DA8"/>
    <w:rsid w:val="004A2075"/>
    <w:rsid w:val="004A4840"/>
    <w:rsid w:val="004B1696"/>
    <w:rsid w:val="004B7AF0"/>
    <w:rsid w:val="004C025A"/>
    <w:rsid w:val="004C652D"/>
    <w:rsid w:val="004D38C8"/>
    <w:rsid w:val="004F103A"/>
    <w:rsid w:val="004F1A1C"/>
    <w:rsid w:val="004F3627"/>
    <w:rsid w:val="00507E08"/>
    <w:rsid w:val="00510C8D"/>
    <w:rsid w:val="00511D1D"/>
    <w:rsid w:val="00520501"/>
    <w:rsid w:val="00521307"/>
    <w:rsid w:val="005413CA"/>
    <w:rsid w:val="00543B8C"/>
    <w:rsid w:val="0054417B"/>
    <w:rsid w:val="0055554C"/>
    <w:rsid w:val="00555F61"/>
    <w:rsid w:val="005574FB"/>
    <w:rsid w:val="005630E8"/>
    <w:rsid w:val="00565863"/>
    <w:rsid w:val="005659B2"/>
    <w:rsid w:val="00572099"/>
    <w:rsid w:val="00572DD0"/>
    <w:rsid w:val="0057474F"/>
    <w:rsid w:val="00580CDF"/>
    <w:rsid w:val="00581A56"/>
    <w:rsid w:val="005851DB"/>
    <w:rsid w:val="00587F2D"/>
    <w:rsid w:val="0059033C"/>
    <w:rsid w:val="00592DA3"/>
    <w:rsid w:val="00594D2B"/>
    <w:rsid w:val="0059584E"/>
    <w:rsid w:val="005A215E"/>
    <w:rsid w:val="005A5AD4"/>
    <w:rsid w:val="005B42EA"/>
    <w:rsid w:val="005D08A1"/>
    <w:rsid w:val="005E5670"/>
    <w:rsid w:val="005E661D"/>
    <w:rsid w:val="005F26FC"/>
    <w:rsid w:val="00607CA9"/>
    <w:rsid w:val="00612736"/>
    <w:rsid w:val="00623C3B"/>
    <w:rsid w:val="006347C0"/>
    <w:rsid w:val="006412A6"/>
    <w:rsid w:val="00643A13"/>
    <w:rsid w:val="00645617"/>
    <w:rsid w:val="006475D2"/>
    <w:rsid w:val="00661CC8"/>
    <w:rsid w:val="006620CF"/>
    <w:rsid w:val="006636AC"/>
    <w:rsid w:val="00663BAF"/>
    <w:rsid w:val="0066517F"/>
    <w:rsid w:val="006731E9"/>
    <w:rsid w:val="006761B5"/>
    <w:rsid w:val="006765F4"/>
    <w:rsid w:val="00680195"/>
    <w:rsid w:val="00684725"/>
    <w:rsid w:val="00686CF6"/>
    <w:rsid w:val="00686F51"/>
    <w:rsid w:val="006870E7"/>
    <w:rsid w:val="00687115"/>
    <w:rsid w:val="006902C0"/>
    <w:rsid w:val="006B0BD6"/>
    <w:rsid w:val="006B23A1"/>
    <w:rsid w:val="006C16D2"/>
    <w:rsid w:val="006C320E"/>
    <w:rsid w:val="006C3FA5"/>
    <w:rsid w:val="006C425A"/>
    <w:rsid w:val="006D50DA"/>
    <w:rsid w:val="006E16E2"/>
    <w:rsid w:val="006E7010"/>
    <w:rsid w:val="006F124E"/>
    <w:rsid w:val="006F2E5C"/>
    <w:rsid w:val="007017A1"/>
    <w:rsid w:val="00702754"/>
    <w:rsid w:val="00703DFC"/>
    <w:rsid w:val="00704675"/>
    <w:rsid w:val="007072E8"/>
    <w:rsid w:val="00717172"/>
    <w:rsid w:val="007262DC"/>
    <w:rsid w:val="007275B2"/>
    <w:rsid w:val="00730A11"/>
    <w:rsid w:val="00730D3E"/>
    <w:rsid w:val="0074616D"/>
    <w:rsid w:val="00746CD4"/>
    <w:rsid w:val="00747250"/>
    <w:rsid w:val="00747F52"/>
    <w:rsid w:val="00751838"/>
    <w:rsid w:val="00752372"/>
    <w:rsid w:val="0075764F"/>
    <w:rsid w:val="0075787A"/>
    <w:rsid w:val="00767814"/>
    <w:rsid w:val="00767A9B"/>
    <w:rsid w:val="0077604A"/>
    <w:rsid w:val="00776D47"/>
    <w:rsid w:val="007870AC"/>
    <w:rsid w:val="0078793A"/>
    <w:rsid w:val="00791C2D"/>
    <w:rsid w:val="00793C8A"/>
    <w:rsid w:val="007A4551"/>
    <w:rsid w:val="007B019A"/>
    <w:rsid w:val="007B0493"/>
    <w:rsid w:val="007D4E08"/>
    <w:rsid w:val="007D632D"/>
    <w:rsid w:val="007D7DAF"/>
    <w:rsid w:val="007E18DE"/>
    <w:rsid w:val="007E6083"/>
    <w:rsid w:val="007F1633"/>
    <w:rsid w:val="007F546E"/>
    <w:rsid w:val="00801A89"/>
    <w:rsid w:val="00804554"/>
    <w:rsid w:val="00810117"/>
    <w:rsid w:val="0081108F"/>
    <w:rsid w:val="00815D48"/>
    <w:rsid w:val="00815E0E"/>
    <w:rsid w:val="008224DB"/>
    <w:rsid w:val="00823F39"/>
    <w:rsid w:val="00832A72"/>
    <w:rsid w:val="00833173"/>
    <w:rsid w:val="008331BC"/>
    <w:rsid w:val="00833C5F"/>
    <w:rsid w:val="0084004A"/>
    <w:rsid w:val="00842FAB"/>
    <w:rsid w:val="008433E4"/>
    <w:rsid w:val="0084465B"/>
    <w:rsid w:val="008478ED"/>
    <w:rsid w:val="00851295"/>
    <w:rsid w:val="008527BC"/>
    <w:rsid w:val="00855043"/>
    <w:rsid w:val="008559BB"/>
    <w:rsid w:val="00857469"/>
    <w:rsid w:val="00862187"/>
    <w:rsid w:val="008765D8"/>
    <w:rsid w:val="00887CE9"/>
    <w:rsid w:val="00890980"/>
    <w:rsid w:val="00894B77"/>
    <w:rsid w:val="00896F84"/>
    <w:rsid w:val="008974A6"/>
    <w:rsid w:val="008A45AB"/>
    <w:rsid w:val="008B4858"/>
    <w:rsid w:val="008B69AC"/>
    <w:rsid w:val="008C22A6"/>
    <w:rsid w:val="008D405B"/>
    <w:rsid w:val="008D4951"/>
    <w:rsid w:val="008D7BED"/>
    <w:rsid w:val="008E4049"/>
    <w:rsid w:val="008F7B42"/>
    <w:rsid w:val="009017C8"/>
    <w:rsid w:val="00904A3B"/>
    <w:rsid w:val="009068DC"/>
    <w:rsid w:val="00910FA4"/>
    <w:rsid w:val="0091267B"/>
    <w:rsid w:val="009177B9"/>
    <w:rsid w:val="00921662"/>
    <w:rsid w:val="00922615"/>
    <w:rsid w:val="009300AC"/>
    <w:rsid w:val="009337A3"/>
    <w:rsid w:val="009415E8"/>
    <w:rsid w:val="0094430E"/>
    <w:rsid w:val="00944D4E"/>
    <w:rsid w:val="00946AF5"/>
    <w:rsid w:val="00946DEA"/>
    <w:rsid w:val="00970618"/>
    <w:rsid w:val="0097346F"/>
    <w:rsid w:val="00981262"/>
    <w:rsid w:val="0098692B"/>
    <w:rsid w:val="00986A4A"/>
    <w:rsid w:val="0099081E"/>
    <w:rsid w:val="00993743"/>
    <w:rsid w:val="0099383A"/>
    <w:rsid w:val="009A0700"/>
    <w:rsid w:val="009A526D"/>
    <w:rsid w:val="009B0574"/>
    <w:rsid w:val="009B1536"/>
    <w:rsid w:val="009B21E4"/>
    <w:rsid w:val="009B2E7B"/>
    <w:rsid w:val="009B3CD3"/>
    <w:rsid w:val="009C2B50"/>
    <w:rsid w:val="009D0F83"/>
    <w:rsid w:val="009D19A2"/>
    <w:rsid w:val="009D7F28"/>
    <w:rsid w:val="009E41B4"/>
    <w:rsid w:val="009E5C88"/>
    <w:rsid w:val="009F00F3"/>
    <w:rsid w:val="009F1960"/>
    <w:rsid w:val="00A00590"/>
    <w:rsid w:val="00A0141F"/>
    <w:rsid w:val="00A11A21"/>
    <w:rsid w:val="00A1432C"/>
    <w:rsid w:val="00A16D67"/>
    <w:rsid w:val="00A171B7"/>
    <w:rsid w:val="00A3119B"/>
    <w:rsid w:val="00A33AE9"/>
    <w:rsid w:val="00A35A15"/>
    <w:rsid w:val="00A42703"/>
    <w:rsid w:val="00A42DF0"/>
    <w:rsid w:val="00A6023E"/>
    <w:rsid w:val="00A6584C"/>
    <w:rsid w:val="00A728D5"/>
    <w:rsid w:val="00A72B2F"/>
    <w:rsid w:val="00A76552"/>
    <w:rsid w:val="00A81CC6"/>
    <w:rsid w:val="00A82358"/>
    <w:rsid w:val="00A82A4B"/>
    <w:rsid w:val="00A9355C"/>
    <w:rsid w:val="00AA3A7A"/>
    <w:rsid w:val="00AA7E35"/>
    <w:rsid w:val="00AB5503"/>
    <w:rsid w:val="00AB703E"/>
    <w:rsid w:val="00AB77D8"/>
    <w:rsid w:val="00AC4F28"/>
    <w:rsid w:val="00AD7682"/>
    <w:rsid w:val="00AD7820"/>
    <w:rsid w:val="00AE1D9E"/>
    <w:rsid w:val="00AE7090"/>
    <w:rsid w:val="00AF3EE4"/>
    <w:rsid w:val="00B06A40"/>
    <w:rsid w:val="00B11DA6"/>
    <w:rsid w:val="00B12141"/>
    <w:rsid w:val="00B155EC"/>
    <w:rsid w:val="00B24509"/>
    <w:rsid w:val="00B30EEE"/>
    <w:rsid w:val="00B31A69"/>
    <w:rsid w:val="00B409D5"/>
    <w:rsid w:val="00B40AFC"/>
    <w:rsid w:val="00B4216D"/>
    <w:rsid w:val="00B455D0"/>
    <w:rsid w:val="00B4724F"/>
    <w:rsid w:val="00B57148"/>
    <w:rsid w:val="00B57517"/>
    <w:rsid w:val="00B608EE"/>
    <w:rsid w:val="00B708D4"/>
    <w:rsid w:val="00B856EC"/>
    <w:rsid w:val="00B90C45"/>
    <w:rsid w:val="00B968B3"/>
    <w:rsid w:val="00BA1993"/>
    <w:rsid w:val="00BA7AB0"/>
    <w:rsid w:val="00BB7FF9"/>
    <w:rsid w:val="00BC0583"/>
    <w:rsid w:val="00BC542D"/>
    <w:rsid w:val="00BC5FC5"/>
    <w:rsid w:val="00BD3897"/>
    <w:rsid w:val="00BD6E89"/>
    <w:rsid w:val="00BE0B59"/>
    <w:rsid w:val="00BE0D7D"/>
    <w:rsid w:val="00BF1E42"/>
    <w:rsid w:val="00BF29F8"/>
    <w:rsid w:val="00BF5073"/>
    <w:rsid w:val="00BF7B20"/>
    <w:rsid w:val="00C026CE"/>
    <w:rsid w:val="00C03D2F"/>
    <w:rsid w:val="00C040D1"/>
    <w:rsid w:val="00C05C7D"/>
    <w:rsid w:val="00C06E9F"/>
    <w:rsid w:val="00C142AC"/>
    <w:rsid w:val="00C14B28"/>
    <w:rsid w:val="00C2555F"/>
    <w:rsid w:val="00C25E30"/>
    <w:rsid w:val="00C30124"/>
    <w:rsid w:val="00C40150"/>
    <w:rsid w:val="00C431BA"/>
    <w:rsid w:val="00C513D0"/>
    <w:rsid w:val="00C52D8D"/>
    <w:rsid w:val="00C55200"/>
    <w:rsid w:val="00C63AE2"/>
    <w:rsid w:val="00C73792"/>
    <w:rsid w:val="00C84070"/>
    <w:rsid w:val="00C84652"/>
    <w:rsid w:val="00C86DEC"/>
    <w:rsid w:val="00C95326"/>
    <w:rsid w:val="00CA639F"/>
    <w:rsid w:val="00CD4DC1"/>
    <w:rsid w:val="00CD6012"/>
    <w:rsid w:val="00CE3D7B"/>
    <w:rsid w:val="00D01692"/>
    <w:rsid w:val="00D061DA"/>
    <w:rsid w:val="00D16E68"/>
    <w:rsid w:val="00D2396A"/>
    <w:rsid w:val="00D25F0C"/>
    <w:rsid w:val="00D32B4E"/>
    <w:rsid w:val="00D340BC"/>
    <w:rsid w:val="00D357F3"/>
    <w:rsid w:val="00D40588"/>
    <w:rsid w:val="00D46435"/>
    <w:rsid w:val="00D523BE"/>
    <w:rsid w:val="00D52F94"/>
    <w:rsid w:val="00D5393B"/>
    <w:rsid w:val="00D55439"/>
    <w:rsid w:val="00D5794F"/>
    <w:rsid w:val="00D61669"/>
    <w:rsid w:val="00D638EF"/>
    <w:rsid w:val="00D73771"/>
    <w:rsid w:val="00D74187"/>
    <w:rsid w:val="00D75BE2"/>
    <w:rsid w:val="00D80E8E"/>
    <w:rsid w:val="00D81E56"/>
    <w:rsid w:val="00D8509B"/>
    <w:rsid w:val="00D86D8C"/>
    <w:rsid w:val="00D87DBA"/>
    <w:rsid w:val="00D9048D"/>
    <w:rsid w:val="00D904DF"/>
    <w:rsid w:val="00D906FF"/>
    <w:rsid w:val="00D94871"/>
    <w:rsid w:val="00D94F68"/>
    <w:rsid w:val="00DA09F3"/>
    <w:rsid w:val="00DA14FC"/>
    <w:rsid w:val="00DA2D1B"/>
    <w:rsid w:val="00DA2F58"/>
    <w:rsid w:val="00DA3C97"/>
    <w:rsid w:val="00DA5944"/>
    <w:rsid w:val="00DB048F"/>
    <w:rsid w:val="00DB1A8F"/>
    <w:rsid w:val="00DB44E8"/>
    <w:rsid w:val="00DB6326"/>
    <w:rsid w:val="00DC23DE"/>
    <w:rsid w:val="00DC644D"/>
    <w:rsid w:val="00DD4B9A"/>
    <w:rsid w:val="00DD52F8"/>
    <w:rsid w:val="00DD696C"/>
    <w:rsid w:val="00DD706A"/>
    <w:rsid w:val="00DE3B5D"/>
    <w:rsid w:val="00DF11D0"/>
    <w:rsid w:val="00DF589A"/>
    <w:rsid w:val="00E046D8"/>
    <w:rsid w:val="00E07024"/>
    <w:rsid w:val="00E12EB8"/>
    <w:rsid w:val="00E22E55"/>
    <w:rsid w:val="00E266D2"/>
    <w:rsid w:val="00E2694F"/>
    <w:rsid w:val="00E47B11"/>
    <w:rsid w:val="00E67FBA"/>
    <w:rsid w:val="00E720C0"/>
    <w:rsid w:val="00E724DE"/>
    <w:rsid w:val="00E805EF"/>
    <w:rsid w:val="00E8087A"/>
    <w:rsid w:val="00E860B8"/>
    <w:rsid w:val="00E933F1"/>
    <w:rsid w:val="00E947AB"/>
    <w:rsid w:val="00EA0B3A"/>
    <w:rsid w:val="00EA0CBC"/>
    <w:rsid w:val="00EA1D56"/>
    <w:rsid w:val="00EA3651"/>
    <w:rsid w:val="00EA6036"/>
    <w:rsid w:val="00EB25DC"/>
    <w:rsid w:val="00EB4197"/>
    <w:rsid w:val="00EB6069"/>
    <w:rsid w:val="00EC1957"/>
    <w:rsid w:val="00EC206E"/>
    <w:rsid w:val="00ED0686"/>
    <w:rsid w:val="00ED45DB"/>
    <w:rsid w:val="00ED75BF"/>
    <w:rsid w:val="00EE2DC4"/>
    <w:rsid w:val="00EE5448"/>
    <w:rsid w:val="00EE74EA"/>
    <w:rsid w:val="00EF0C53"/>
    <w:rsid w:val="00EF1B9F"/>
    <w:rsid w:val="00F0599C"/>
    <w:rsid w:val="00F0636A"/>
    <w:rsid w:val="00F116D5"/>
    <w:rsid w:val="00F11885"/>
    <w:rsid w:val="00F12429"/>
    <w:rsid w:val="00F1292F"/>
    <w:rsid w:val="00F129DA"/>
    <w:rsid w:val="00F14B91"/>
    <w:rsid w:val="00F14F43"/>
    <w:rsid w:val="00F17796"/>
    <w:rsid w:val="00F253DE"/>
    <w:rsid w:val="00F255B8"/>
    <w:rsid w:val="00F33C6C"/>
    <w:rsid w:val="00F3484E"/>
    <w:rsid w:val="00F411A3"/>
    <w:rsid w:val="00F42AF9"/>
    <w:rsid w:val="00F67429"/>
    <w:rsid w:val="00F74563"/>
    <w:rsid w:val="00F76415"/>
    <w:rsid w:val="00F77310"/>
    <w:rsid w:val="00F81C42"/>
    <w:rsid w:val="00F844C7"/>
    <w:rsid w:val="00F857E6"/>
    <w:rsid w:val="00F92EDA"/>
    <w:rsid w:val="00F9601E"/>
    <w:rsid w:val="00FA074B"/>
    <w:rsid w:val="00FA2183"/>
    <w:rsid w:val="00FA22FD"/>
    <w:rsid w:val="00FA4492"/>
    <w:rsid w:val="00FB163C"/>
    <w:rsid w:val="00FB3CD8"/>
    <w:rsid w:val="00FC0FB1"/>
    <w:rsid w:val="00FC4BC5"/>
    <w:rsid w:val="00FC6EAD"/>
    <w:rsid w:val="00FF00C1"/>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EA72-131A-4181-A0A9-424026F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80CDF"/>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580CDF"/>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580CDF"/>
    <w:pPr>
      <w:spacing w:after="0" w:line="240" w:lineRule="auto"/>
    </w:pPr>
    <w:rPr>
      <w:rFonts w:ascii="Arial" w:eastAsia="Times New Roman" w:hAnsi="Arial" w:cs="Arial"/>
      <w:sz w:val="26"/>
      <w:szCs w:val="26"/>
    </w:rPr>
  </w:style>
  <w:style w:type="paragraph" w:customStyle="1" w:styleId="wyq090---pododsek">
    <w:name w:val="wyq090---pododsek"/>
    <w:basedOn w:val="Normal"/>
    <w:rsid w:val="00580CDF"/>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580CDF"/>
    <w:pPr>
      <w:spacing w:before="240" w:after="240" w:line="240" w:lineRule="auto"/>
      <w:jc w:val="center"/>
    </w:pPr>
    <w:rPr>
      <w:rFonts w:ascii="Arial" w:eastAsia="Times New Roman" w:hAnsi="Arial" w:cs="Arial"/>
      <w:b/>
      <w:bCs/>
      <w:sz w:val="24"/>
      <w:szCs w:val="24"/>
    </w:rPr>
  </w:style>
  <w:style w:type="paragraph" w:styleId="ListParagraph">
    <w:name w:val="List Paragraph"/>
    <w:basedOn w:val="Normal"/>
    <w:uiPriority w:val="34"/>
    <w:qFormat/>
    <w:rsid w:val="00146F5D"/>
    <w:pPr>
      <w:ind w:left="720"/>
      <w:contextualSpacing/>
    </w:pPr>
  </w:style>
  <w:style w:type="character" w:styleId="Strong">
    <w:name w:val="Strong"/>
    <w:basedOn w:val="DefaultParagraphFont"/>
    <w:uiPriority w:val="22"/>
    <w:qFormat/>
    <w:rsid w:val="00230998"/>
    <w:rPr>
      <w:b/>
      <w:bCs/>
    </w:rPr>
  </w:style>
  <w:style w:type="paragraph" w:styleId="BalloonText">
    <w:name w:val="Balloon Text"/>
    <w:basedOn w:val="Normal"/>
    <w:link w:val="BalloonTextChar"/>
    <w:uiPriority w:val="99"/>
    <w:semiHidden/>
    <w:unhideWhenUsed/>
    <w:rsid w:val="00B4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FC"/>
    <w:rPr>
      <w:rFonts w:ascii="Segoe UI" w:hAnsi="Segoe UI" w:cs="Segoe UI"/>
      <w:sz w:val="18"/>
      <w:szCs w:val="18"/>
    </w:rPr>
  </w:style>
  <w:style w:type="paragraph" w:customStyle="1" w:styleId="Default">
    <w:name w:val="Default"/>
    <w:rsid w:val="001556A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0482">
      <w:bodyDiv w:val="1"/>
      <w:marLeft w:val="0"/>
      <w:marRight w:val="0"/>
      <w:marTop w:val="0"/>
      <w:marBottom w:val="0"/>
      <w:divBdr>
        <w:top w:val="none" w:sz="0" w:space="0" w:color="auto"/>
        <w:left w:val="none" w:sz="0" w:space="0" w:color="auto"/>
        <w:bottom w:val="none" w:sz="0" w:space="0" w:color="auto"/>
        <w:right w:val="none" w:sz="0" w:space="0" w:color="auto"/>
      </w:divBdr>
    </w:div>
    <w:div w:id="987513421">
      <w:bodyDiv w:val="1"/>
      <w:marLeft w:val="0"/>
      <w:marRight w:val="0"/>
      <w:marTop w:val="0"/>
      <w:marBottom w:val="0"/>
      <w:divBdr>
        <w:top w:val="none" w:sz="0" w:space="0" w:color="auto"/>
        <w:left w:val="none" w:sz="0" w:space="0" w:color="auto"/>
        <w:bottom w:val="none" w:sz="0" w:space="0" w:color="auto"/>
        <w:right w:val="none" w:sz="0" w:space="0" w:color="auto"/>
      </w:divBdr>
    </w:div>
    <w:div w:id="14943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AB00-A16E-420A-A322-8E6B47CB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16</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483</cp:revision>
  <cp:lastPrinted>2021-04-07T08:16:00Z</cp:lastPrinted>
  <dcterms:created xsi:type="dcterms:W3CDTF">2020-07-16T06:51:00Z</dcterms:created>
  <dcterms:modified xsi:type="dcterms:W3CDTF">2021-04-07T08:21:00Z</dcterms:modified>
</cp:coreProperties>
</file>